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A3C6" w14:textId="4C457BE8" w:rsidR="00D1746C" w:rsidRPr="00D1746C" w:rsidRDefault="00D1746C" w:rsidP="00472CB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D1746C">
        <w:rPr>
          <w:rFonts w:ascii="Calibri" w:eastAsia="Calibri" w:hAnsi="Calibri" w:cs="Arial"/>
          <w:noProof/>
          <w:sz w:val="24"/>
          <w:szCs w:val="24"/>
        </w:rPr>
        <w:drawing>
          <wp:inline distT="0" distB="0" distL="0" distR="0" wp14:anchorId="14FAC390" wp14:editId="732D2D8C">
            <wp:extent cx="5934075" cy="733425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5470" w14:textId="77777777" w:rsidR="00D1746C" w:rsidRPr="00D1746C" w:rsidRDefault="00D1746C" w:rsidP="00E225F6">
      <w:pPr>
        <w:spacing w:after="0" w:line="240" w:lineRule="auto"/>
        <w:rPr>
          <w:rFonts w:ascii="Cambria" w:eastAsia="Calibri" w:hAnsi="Cambria" w:cs="Arial"/>
          <w:b/>
          <w:sz w:val="28"/>
          <w:szCs w:val="28"/>
        </w:rPr>
      </w:pPr>
    </w:p>
    <w:p w14:paraId="5623B05A" w14:textId="77777777" w:rsidR="00C508A5" w:rsidRDefault="003A2752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/>
          <w:sz w:val="28"/>
          <w:szCs w:val="28"/>
        </w:rPr>
      </w:pPr>
      <w:r>
        <w:rPr>
          <w:rFonts w:ascii="Cambria" w:eastAsia="Calibri" w:hAnsi="Cambria" w:cs="Arial"/>
          <w:b/>
          <w:sz w:val="28"/>
          <w:szCs w:val="28"/>
        </w:rPr>
        <w:t xml:space="preserve">World-Class Competition Now on </w:t>
      </w:r>
      <w:r w:rsidR="00C508A5">
        <w:rPr>
          <w:rFonts w:ascii="Cambria" w:eastAsia="Calibri" w:hAnsi="Cambria" w:cs="Arial"/>
          <w:b/>
          <w:sz w:val="28"/>
          <w:szCs w:val="28"/>
        </w:rPr>
        <w:t xml:space="preserve">Sportsman Channel’s </w:t>
      </w:r>
    </w:p>
    <w:p w14:paraId="29C99A08" w14:textId="31E13573" w:rsidR="003A2752" w:rsidRPr="00C508A5" w:rsidRDefault="00C508A5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/>
          <w:sz w:val="28"/>
          <w:szCs w:val="28"/>
        </w:rPr>
      </w:pPr>
      <w:r w:rsidRPr="00C508A5">
        <w:rPr>
          <w:rFonts w:ascii="Cambria" w:eastAsia="Calibri" w:hAnsi="Cambria" w:cs="Arial"/>
          <w:b/>
          <w:sz w:val="28"/>
          <w:szCs w:val="28"/>
        </w:rPr>
        <w:t>“</w:t>
      </w:r>
      <w:r w:rsidR="003A2752" w:rsidRPr="00C508A5">
        <w:rPr>
          <w:rFonts w:ascii="Cambria" w:eastAsia="Calibri" w:hAnsi="Cambria" w:cs="Arial"/>
          <w:b/>
          <w:sz w:val="28"/>
          <w:szCs w:val="28"/>
        </w:rPr>
        <w:t>Major League Fishing Big5</w:t>
      </w:r>
      <w:r w:rsidRPr="00C508A5">
        <w:rPr>
          <w:rFonts w:ascii="Cambria" w:eastAsia="Calibri" w:hAnsi="Cambria" w:cs="Arial"/>
          <w:b/>
          <w:sz w:val="28"/>
          <w:szCs w:val="28"/>
        </w:rPr>
        <w:t>”</w:t>
      </w:r>
      <w:r w:rsidR="003A2752" w:rsidRPr="00C508A5">
        <w:rPr>
          <w:rFonts w:ascii="Cambria" w:eastAsia="Calibri" w:hAnsi="Cambria" w:cs="Arial"/>
          <w:b/>
          <w:sz w:val="28"/>
          <w:szCs w:val="28"/>
        </w:rPr>
        <w:t xml:space="preserve"> </w:t>
      </w:r>
    </w:p>
    <w:p w14:paraId="0E1C58B0" w14:textId="77777777" w:rsidR="003A2752" w:rsidRDefault="003A2752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/>
          <w:sz w:val="28"/>
          <w:szCs w:val="28"/>
        </w:rPr>
      </w:pPr>
    </w:p>
    <w:p w14:paraId="60ABB08A" w14:textId="77777777" w:rsidR="00C508A5" w:rsidRDefault="003A2752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Cs/>
          <w:i/>
          <w:iCs/>
          <w:sz w:val="24"/>
          <w:szCs w:val="24"/>
        </w:rPr>
      </w:pPr>
      <w:r>
        <w:rPr>
          <w:rFonts w:ascii="Cambria" w:eastAsia="Calibri" w:hAnsi="Cambria" w:cs="Arial"/>
          <w:b/>
          <w:sz w:val="28"/>
          <w:szCs w:val="28"/>
        </w:rPr>
        <w:t xml:space="preserve"> </w:t>
      </w:r>
      <w:r>
        <w:rPr>
          <w:rFonts w:ascii="Cambria" w:eastAsia="Calibri" w:hAnsi="Cambria" w:cs="Arial"/>
          <w:bCs/>
          <w:i/>
          <w:iCs/>
          <w:sz w:val="24"/>
          <w:szCs w:val="24"/>
        </w:rPr>
        <w:t xml:space="preserve">Formally Known as “FLW Fishing,” Major League Fishing Big5 Will Use </w:t>
      </w:r>
    </w:p>
    <w:p w14:paraId="69437E4C" w14:textId="27CC38CC" w:rsidR="00A4294B" w:rsidRPr="003A2752" w:rsidRDefault="003A2752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Cs/>
          <w:i/>
          <w:iCs/>
          <w:sz w:val="24"/>
          <w:szCs w:val="24"/>
        </w:rPr>
      </w:pPr>
      <w:r>
        <w:rPr>
          <w:rFonts w:ascii="Cambria" w:eastAsia="Calibri" w:hAnsi="Cambria" w:cs="Arial"/>
          <w:bCs/>
          <w:i/>
          <w:iCs/>
          <w:sz w:val="24"/>
          <w:szCs w:val="24"/>
        </w:rPr>
        <w:t>Five-Biggest-Fish Format</w:t>
      </w:r>
    </w:p>
    <w:p w14:paraId="41E875F8" w14:textId="77777777" w:rsidR="009E54A5" w:rsidRPr="00A4294B" w:rsidRDefault="009E54A5" w:rsidP="009E54A5">
      <w:pPr>
        <w:spacing w:after="0" w:line="240" w:lineRule="auto"/>
        <w:ind w:left="-90"/>
        <w:jc w:val="center"/>
        <w:rPr>
          <w:rFonts w:ascii="Cambria" w:eastAsia="Calibri" w:hAnsi="Cambria" w:cs="Arial"/>
          <w:b/>
          <w:sz w:val="28"/>
          <w:szCs w:val="28"/>
        </w:rPr>
      </w:pPr>
    </w:p>
    <w:p w14:paraId="62AD8578" w14:textId="77777777" w:rsidR="00C508A5" w:rsidRDefault="00D1746C" w:rsidP="003A2752">
      <w:pPr>
        <w:spacing w:after="0" w:line="240" w:lineRule="auto"/>
        <w:jc w:val="both"/>
        <w:rPr>
          <w:rFonts w:ascii="Cambria" w:eastAsia="Calibri" w:hAnsi="Cambria" w:cs="Calibri"/>
        </w:rPr>
      </w:pPr>
      <w:r w:rsidRPr="00C508A5">
        <w:rPr>
          <w:rFonts w:ascii="Cambria" w:eastAsia="Calibri" w:hAnsi="Cambria" w:cs="Calibri"/>
          <w:b/>
          <w:bCs/>
        </w:rPr>
        <w:t>DENVER (</w:t>
      </w:r>
      <w:r w:rsidR="003A2752" w:rsidRPr="00C508A5">
        <w:rPr>
          <w:rFonts w:ascii="Cambria" w:eastAsia="Calibri" w:hAnsi="Cambria" w:cs="Calibri"/>
          <w:b/>
          <w:bCs/>
        </w:rPr>
        <w:t>July 9</w:t>
      </w:r>
      <w:r w:rsidR="0060526D" w:rsidRPr="00C508A5">
        <w:rPr>
          <w:rFonts w:ascii="Cambria" w:eastAsia="Calibri" w:hAnsi="Cambria" w:cs="Calibri"/>
          <w:b/>
          <w:bCs/>
        </w:rPr>
        <w:t>, 202</w:t>
      </w:r>
      <w:r w:rsidR="009E54A5" w:rsidRPr="00C508A5">
        <w:rPr>
          <w:rFonts w:ascii="Cambria" w:eastAsia="Calibri" w:hAnsi="Cambria" w:cs="Calibri"/>
          <w:b/>
          <w:bCs/>
        </w:rPr>
        <w:t>1</w:t>
      </w:r>
      <w:r w:rsidRPr="00C508A5">
        <w:rPr>
          <w:rFonts w:ascii="Cambria" w:eastAsia="Calibri" w:hAnsi="Cambria" w:cs="Calibri"/>
          <w:b/>
          <w:bCs/>
        </w:rPr>
        <w:t>)</w:t>
      </w:r>
      <w:r w:rsidRPr="00C508A5">
        <w:rPr>
          <w:rFonts w:ascii="Cambria" w:eastAsia="Calibri" w:hAnsi="Cambria" w:cs="Calibri"/>
          <w:b/>
          <w:bCs/>
          <w:color w:val="FF0000"/>
        </w:rPr>
        <w:t xml:space="preserve"> </w:t>
      </w:r>
      <w:r w:rsidRPr="00C508A5">
        <w:rPr>
          <w:rFonts w:ascii="Cambria" w:eastAsia="Calibri" w:hAnsi="Cambria" w:cs="Calibri"/>
        </w:rPr>
        <w:t>–</w:t>
      </w:r>
      <w:r w:rsidR="009E54A5" w:rsidRPr="00C508A5">
        <w:rPr>
          <w:rFonts w:ascii="Cambria" w:eastAsia="Calibri" w:hAnsi="Cambria" w:cs="Calibri"/>
        </w:rPr>
        <w:t xml:space="preserve"> </w:t>
      </w:r>
      <w:r w:rsidR="003A2752" w:rsidRPr="00C508A5">
        <w:rPr>
          <w:rFonts w:ascii="Cambria" w:eastAsia="Calibri" w:hAnsi="Cambria" w:cs="Calibri"/>
        </w:rPr>
        <w:t xml:space="preserve">From the high-school level to world-class competition, </w:t>
      </w:r>
      <w:r w:rsidR="003A2752" w:rsidRPr="00C508A5">
        <w:rPr>
          <w:rFonts w:ascii="Cambria" w:eastAsia="Calibri" w:hAnsi="Cambria" w:cs="Calibri"/>
          <w:b/>
          <w:bCs/>
          <w:i/>
          <w:iCs/>
        </w:rPr>
        <w:t xml:space="preserve">Major League Fishing Big5 </w:t>
      </w:r>
      <w:r w:rsidR="003A2752" w:rsidRPr="00C508A5">
        <w:rPr>
          <w:rFonts w:ascii="Cambria" w:eastAsia="Calibri" w:hAnsi="Cambria" w:cs="Calibri"/>
        </w:rPr>
        <w:t xml:space="preserve">includes five tournament circuits using the </w:t>
      </w:r>
      <w:r w:rsidR="00C508A5">
        <w:rPr>
          <w:rFonts w:ascii="Cambria" w:eastAsia="Calibri" w:hAnsi="Cambria" w:cs="Calibri"/>
        </w:rPr>
        <w:t>“</w:t>
      </w:r>
      <w:r w:rsidR="003A2752" w:rsidRPr="00C508A5">
        <w:rPr>
          <w:rFonts w:ascii="Cambria" w:eastAsia="Calibri" w:hAnsi="Cambria" w:cs="Calibri"/>
        </w:rPr>
        <w:t>five-biggest-fish-format</w:t>
      </w:r>
      <w:r w:rsidR="00C508A5">
        <w:rPr>
          <w:rFonts w:ascii="Cambria" w:eastAsia="Calibri" w:hAnsi="Cambria" w:cs="Calibri"/>
        </w:rPr>
        <w:t>”</w:t>
      </w:r>
      <w:r w:rsidR="003A2752" w:rsidRPr="00C508A5">
        <w:rPr>
          <w:rFonts w:ascii="Cambria" w:eastAsia="Calibri" w:hAnsi="Cambria" w:cs="Calibri"/>
        </w:rPr>
        <w:t xml:space="preserve"> airing </w:t>
      </w:r>
      <w:r w:rsidR="003A2752" w:rsidRPr="00C508A5">
        <w:rPr>
          <w:rFonts w:ascii="Cambria" w:eastAsia="Calibri" w:hAnsi="Cambria" w:cs="Calibri"/>
          <w:b/>
          <w:bCs/>
        </w:rPr>
        <w:t>Sundays at 2 p.m. ET on Sportsman Channel</w:t>
      </w:r>
      <w:r w:rsidR="003A2752" w:rsidRPr="00C508A5">
        <w:rPr>
          <w:rFonts w:ascii="Cambria" w:eastAsia="Calibri" w:hAnsi="Cambria" w:cs="Calibri"/>
        </w:rPr>
        <w:t xml:space="preserve">.  </w:t>
      </w:r>
    </w:p>
    <w:p w14:paraId="5E8A6660" w14:textId="77777777" w:rsidR="00C508A5" w:rsidRDefault="00C508A5" w:rsidP="003A2752">
      <w:pPr>
        <w:spacing w:after="0" w:line="240" w:lineRule="auto"/>
        <w:jc w:val="both"/>
        <w:rPr>
          <w:rFonts w:ascii="Cambria" w:eastAsia="Calibri" w:hAnsi="Cambria" w:cs="Calibri"/>
        </w:rPr>
      </w:pPr>
    </w:p>
    <w:p w14:paraId="0A05B22A" w14:textId="6C4BE4EF" w:rsidR="00E432A3" w:rsidRPr="00C508A5" w:rsidRDefault="003A2752" w:rsidP="003A2752">
      <w:pPr>
        <w:spacing w:after="0" w:line="240" w:lineRule="auto"/>
        <w:jc w:val="both"/>
        <w:rPr>
          <w:rFonts w:ascii="Cambria" w:eastAsia="Calibri" w:hAnsi="Cambria" w:cs="Calibri"/>
        </w:rPr>
      </w:pPr>
      <w:r w:rsidRPr="00C508A5">
        <w:rPr>
          <w:rFonts w:ascii="Cambria" w:eastAsia="Calibri" w:hAnsi="Cambria" w:cs="Calibri"/>
        </w:rPr>
        <w:t xml:space="preserve">The Tackle Warehouse Pro Circuit Presented by Bad Boy mowers showcases top professional anglers. Viewers can enjoy action from </w:t>
      </w:r>
      <w:proofErr w:type="gramStart"/>
      <w:r w:rsidRPr="00C508A5">
        <w:rPr>
          <w:rFonts w:ascii="Cambria" w:eastAsia="Calibri" w:hAnsi="Cambria" w:cs="Calibri"/>
        </w:rPr>
        <w:t>all of</w:t>
      </w:r>
      <w:proofErr w:type="gramEnd"/>
      <w:r w:rsidRPr="00C508A5">
        <w:rPr>
          <w:rFonts w:ascii="Cambria" w:eastAsia="Calibri" w:hAnsi="Cambria" w:cs="Calibri"/>
        </w:rPr>
        <w:t xml:space="preserve"> the six regular season stops and the season finale</w:t>
      </w:r>
      <w:r w:rsidR="00C508A5">
        <w:rPr>
          <w:rFonts w:ascii="Cambria" w:eastAsia="Calibri" w:hAnsi="Cambria" w:cs="Calibri"/>
        </w:rPr>
        <w:t xml:space="preserve"> –</w:t>
      </w:r>
      <w:r w:rsidRPr="00C508A5">
        <w:rPr>
          <w:rFonts w:ascii="Cambria" w:eastAsia="Calibri" w:hAnsi="Cambria" w:cs="Calibri"/>
        </w:rPr>
        <w:t xml:space="preserve"> the Tackle Warehouse TITLE presented by Mercury. From each of the other four circuits: Toyota Series, Phoenix Bass Fishing League, Abu Garcia College Fishing and U.S. Army High School Fishing </w:t>
      </w:r>
      <w:r w:rsidR="00C508A5">
        <w:rPr>
          <w:rFonts w:ascii="Cambria" w:eastAsia="Calibri" w:hAnsi="Cambria" w:cs="Calibri"/>
        </w:rPr>
        <w:t>–</w:t>
      </w:r>
      <w:r w:rsidRPr="00C508A5">
        <w:rPr>
          <w:rFonts w:ascii="Cambria" w:eastAsia="Calibri" w:hAnsi="Cambria" w:cs="Calibri"/>
        </w:rPr>
        <w:t xml:space="preserve"> the season’s Championship event is also showcased. </w:t>
      </w:r>
    </w:p>
    <w:p w14:paraId="45C474E9" w14:textId="77777777" w:rsidR="003A2752" w:rsidRPr="00C508A5" w:rsidRDefault="003A2752" w:rsidP="003A2752">
      <w:pPr>
        <w:spacing w:after="0" w:line="240" w:lineRule="auto"/>
        <w:jc w:val="both"/>
        <w:rPr>
          <w:rFonts w:ascii="Cambria" w:hAnsi="Cambria"/>
          <w:lang w:eastAsia="zh-CN"/>
        </w:rPr>
      </w:pPr>
    </w:p>
    <w:p w14:paraId="2555EE3B" w14:textId="22DAB162" w:rsidR="008056A3" w:rsidRPr="00C508A5" w:rsidRDefault="008056A3" w:rsidP="008407C2">
      <w:pPr>
        <w:spacing w:after="0" w:line="240" w:lineRule="auto"/>
        <w:rPr>
          <w:rFonts w:ascii="Cambria" w:eastAsia="Calibri" w:hAnsi="Cambria" w:cs="Calibri"/>
        </w:rPr>
      </w:pPr>
      <w:r w:rsidRPr="00C508A5">
        <w:rPr>
          <w:rFonts w:ascii="Cambria" w:eastAsia="Calibri" w:hAnsi="Cambria" w:cs="Calibri"/>
        </w:rPr>
        <w:t xml:space="preserve">Watch </w:t>
      </w:r>
      <w:r w:rsidR="003A2752" w:rsidRPr="00C508A5">
        <w:rPr>
          <w:rFonts w:ascii="Cambria" w:eastAsia="Calibri" w:hAnsi="Cambria" w:cs="Calibri"/>
          <w:b/>
          <w:bCs/>
          <w:i/>
          <w:iCs/>
        </w:rPr>
        <w:t>Major League Fishing Big5</w:t>
      </w:r>
      <w:r w:rsidRPr="00C508A5">
        <w:rPr>
          <w:rFonts w:ascii="Cambria" w:eastAsia="Calibri" w:hAnsi="Cambria" w:cs="Calibri"/>
        </w:rPr>
        <w:t xml:space="preserve"> on </w:t>
      </w:r>
      <w:r w:rsidRPr="00C508A5">
        <w:rPr>
          <w:rFonts w:ascii="Cambria" w:eastAsia="Calibri" w:hAnsi="Cambria" w:cs="Calibri"/>
          <w:b/>
          <w:bCs/>
        </w:rPr>
        <w:t>Sportsman Channel</w:t>
      </w:r>
      <w:r w:rsidR="00294D77" w:rsidRPr="00C508A5">
        <w:rPr>
          <w:rFonts w:ascii="Cambria" w:eastAsia="Calibri" w:hAnsi="Cambria" w:cs="Calibri"/>
        </w:rPr>
        <w:t xml:space="preserve"> beginning at </w:t>
      </w:r>
      <w:r w:rsidR="003A2752" w:rsidRPr="00C508A5">
        <w:rPr>
          <w:rFonts w:ascii="Cambria" w:eastAsia="Calibri" w:hAnsi="Cambria" w:cs="Calibri"/>
          <w:b/>
          <w:bCs/>
        </w:rPr>
        <w:t>2 p.m</w:t>
      </w:r>
      <w:r w:rsidR="00FA15DB" w:rsidRPr="00C508A5">
        <w:rPr>
          <w:rFonts w:ascii="Cambria" w:eastAsia="Calibri" w:hAnsi="Cambria" w:cs="Calibri"/>
          <w:b/>
          <w:bCs/>
        </w:rPr>
        <w:t>. ET</w:t>
      </w:r>
      <w:r w:rsidR="00294D77" w:rsidRPr="00C508A5">
        <w:rPr>
          <w:rFonts w:ascii="Cambria" w:eastAsia="Calibri" w:hAnsi="Cambria" w:cs="Calibri"/>
        </w:rPr>
        <w:t xml:space="preserve"> on </w:t>
      </w:r>
      <w:r w:rsidR="003A2752" w:rsidRPr="00C508A5">
        <w:rPr>
          <w:rFonts w:ascii="Cambria" w:eastAsia="Calibri" w:hAnsi="Cambria" w:cs="Calibri"/>
          <w:b/>
          <w:bCs/>
        </w:rPr>
        <w:t>S</w:t>
      </w:r>
      <w:r w:rsidR="00616CBA">
        <w:rPr>
          <w:rFonts w:ascii="Cambria" w:eastAsia="Calibri" w:hAnsi="Cambria" w:cs="Calibri"/>
          <w:b/>
          <w:bCs/>
        </w:rPr>
        <w:t>un</w:t>
      </w:r>
      <w:r w:rsidR="003A2752" w:rsidRPr="00C508A5">
        <w:rPr>
          <w:rFonts w:ascii="Cambria" w:eastAsia="Calibri" w:hAnsi="Cambria" w:cs="Calibri"/>
          <w:b/>
          <w:bCs/>
        </w:rPr>
        <w:t>days</w:t>
      </w:r>
      <w:r w:rsidRPr="00C508A5">
        <w:rPr>
          <w:rFonts w:ascii="Cambria" w:eastAsia="Calibri" w:hAnsi="Cambria" w:cs="Calibri"/>
        </w:rPr>
        <w:t>.</w:t>
      </w:r>
      <w:r w:rsidR="00294D77" w:rsidRPr="00C508A5">
        <w:rPr>
          <w:rFonts w:ascii="Cambria" w:eastAsia="Calibri" w:hAnsi="Cambria" w:cs="Calibri"/>
        </w:rPr>
        <w:t xml:space="preserve"> To find Sportsman Channel in your area, visit</w:t>
      </w:r>
      <w:r w:rsidR="00472CBA" w:rsidRPr="00C508A5">
        <w:rPr>
          <w:rFonts w:ascii="Cambria" w:eastAsia="Calibri" w:hAnsi="Cambria" w:cs="Calibri"/>
        </w:rPr>
        <w:t>:</w:t>
      </w:r>
      <w:r w:rsidR="00294D77" w:rsidRPr="00C508A5">
        <w:rPr>
          <w:rFonts w:ascii="Cambria" w:eastAsia="Calibri" w:hAnsi="Cambria" w:cs="Calibri"/>
        </w:rPr>
        <w:t xml:space="preserve"> </w:t>
      </w:r>
      <w:hyperlink r:id="rId9" w:history="1">
        <w:r w:rsidR="00294D77" w:rsidRPr="00C508A5">
          <w:rPr>
            <w:rStyle w:val="Hyperlink"/>
            <w:rFonts w:ascii="Cambria" w:eastAsia="Calibri" w:hAnsi="Cambria" w:cs="Calibri"/>
          </w:rPr>
          <w:t>https://www.thesportsmanchannel.com/channelfinder</w:t>
        </w:r>
      </w:hyperlink>
      <w:r w:rsidR="00294D77" w:rsidRPr="00C508A5">
        <w:rPr>
          <w:rFonts w:ascii="Cambria" w:eastAsia="Calibri" w:hAnsi="Cambria" w:cs="Calibri"/>
        </w:rPr>
        <w:t xml:space="preserve"> </w:t>
      </w:r>
      <w:r w:rsidRPr="00C508A5">
        <w:rPr>
          <w:rFonts w:ascii="Cambria" w:eastAsia="Calibri" w:hAnsi="Cambria" w:cs="Calibri"/>
        </w:rPr>
        <w:t xml:space="preserve"> </w:t>
      </w:r>
    </w:p>
    <w:p w14:paraId="79EB205D" w14:textId="77777777" w:rsidR="00472CBA" w:rsidRPr="00C508A5" w:rsidRDefault="00472CBA" w:rsidP="00472CBA">
      <w:pPr>
        <w:spacing w:after="0" w:line="240" w:lineRule="auto"/>
        <w:jc w:val="both"/>
        <w:rPr>
          <w:rFonts w:ascii="Cambria" w:eastAsia="Calibri" w:hAnsi="Cambria" w:cs="Calibri"/>
        </w:rPr>
      </w:pPr>
    </w:p>
    <w:p w14:paraId="3AEF0043" w14:textId="63F410B4" w:rsidR="002B5C36" w:rsidRPr="00C508A5" w:rsidRDefault="008A04C4" w:rsidP="00472CBA">
      <w:pPr>
        <w:spacing w:after="0" w:line="240" w:lineRule="auto"/>
        <w:jc w:val="both"/>
        <w:rPr>
          <w:rFonts w:ascii="Cambria" w:hAnsi="Cambria" w:cs="Arial"/>
          <w:b/>
        </w:rPr>
      </w:pPr>
      <w:r w:rsidRPr="00C508A5">
        <w:rPr>
          <w:rFonts w:ascii="Cambria" w:hAnsi="Cambria" w:cs="Arial"/>
          <w:b/>
        </w:rPr>
        <w:t xml:space="preserve">About Sportsman Channel: </w:t>
      </w:r>
      <w:r w:rsidRPr="00C508A5">
        <w:rPr>
          <w:rFonts w:ascii="Cambria" w:hAnsi="Cambria" w:cs="Arial"/>
        </w:rPr>
        <w:t xml:space="preserve">Launched in 2003, Sportsman Channel/Sportsman HD/Sportsman Channel Canada (added in 2019) are television and digital media networks fully devoted to honoring a lifestyle that is celebrated by millions of North Americans. A division of Outdoor Sportsman Group, Sportsman Channel/Sportsman Canada delivers entertaining and informative programming that showcases outdoor adventure, hunting and fishing, and illustrates it through unique and authentic storytelling. Sportsman Channel/Sportsman Channel Canada embrace the attitude of celebrating the Great Outdoors in equal measure. Stay connected to Sportsman Channel online at </w:t>
      </w:r>
      <w:hyperlink r:id="rId10" w:history="1">
        <w:r w:rsidRPr="00C508A5">
          <w:rPr>
            <w:rStyle w:val="Hyperlink"/>
            <w:rFonts w:ascii="Cambria" w:eastAsia="Cambria" w:hAnsi="Cambria" w:cs="Arial"/>
            <w:bCs/>
          </w:rPr>
          <w:t>thesportsmanchannel.com</w:t>
        </w:r>
      </w:hyperlink>
      <w:r w:rsidRPr="00C508A5">
        <w:rPr>
          <w:rFonts w:ascii="Cambria" w:eastAsia="Cambria" w:hAnsi="Cambria" w:cs="Arial"/>
          <w:bCs/>
        </w:rPr>
        <w:t xml:space="preserve">, </w:t>
      </w:r>
      <w:hyperlink r:id="rId11" w:history="1">
        <w:r w:rsidRPr="00C508A5">
          <w:rPr>
            <w:rStyle w:val="Hyperlink"/>
            <w:rFonts w:ascii="Cambria" w:eastAsia="Cambria" w:hAnsi="Cambria" w:cs="Arial"/>
            <w:bCs/>
          </w:rPr>
          <w:t>Facebook</w:t>
        </w:r>
      </w:hyperlink>
      <w:r w:rsidRPr="00C508A5">
        <w:rPr>
          <w:rFonts w:ascii="Cambria" w:eastAsia="Cambria" w:hAnsi="Cambria" w:cs="Arial"/>
          <w:bCs/>
        </w:rPr>
        <w:t xml:space="preserve">, </w:t>
      </w:r>
      <w:hyperlink r:id="rId12" w:history="1">
        <w:r w:rsidRPr="00C508A5">
          <w:rPr>
            <w:rStyle w:val="Hyperlink"/>
            <w:rFonts w:ascii="Cambria" w:eastAsia="Cambria" w:hAnsi="Cambria" w:cs="Arial"/>
            <w:bCs/>
          </w:rPr>
          <w:t>Twitter</w:t>
        </w:r>
      </w:hyperlink>
      <w:r w:rsidRPr="00C508A5">
        <w:rPr>
          <w:rFonts w:ascii="Cambria" w:eastAsia="Cambria" w:hAnsi="Cambria" w:cs="Arial"/>
          <w:bCs/>
        </w:rPr>
        <w:t xml:space="preserve"> and </w:t>
      </w:r>
      <w:hyperlink r:id="rId13" w:history="1">
        <w:r w:rsidRPr="00C508A5">
          <w:rPr>
            <w:rStyle w:val="Hyperlink"/>
            <w:rFonts w:ascii="Cambria" w:eastAsia="Cambria" w:hAnsi="Cambria" w:cs="Arial"/>
            <w:bCs/>
          </w:rPr>
          <w:t>YouTube</w:t>
        </w:r>
      </w:hyperlink>
      <w:r w:rsidRPr="00C508A5">
        <w:rPr>
          <w:rFonts w:ascii="Cambria" w:hAnsi="Cambria" w:cs="Arial"/>
        </w:rPr>
        <w:t xml:space="preserve">. </w:t>
      </w:r>
      <w:r w:rsidRPr="00C508A5">
        <w:rPr>
          <w:rFonts w:ascii="Cambria" w:eastAsia="Times New Roman" w:hAnsi="Cambria" w:cs="Calibri"/>
          <w:color w:val="203864"/>
        </w:rPr>
        <w:t>#IAmSportsman.</w:t>
      </w:r>
      <w:r w:rsidRPr="00C508A5">
        <w:rPr>
          <w:rFonts w:eastAsia="Times New Roman" w:cs="Calibri"/>
          <w:color w:val="203864"/>
        </w:rPr>
        <w:t xml:space="preserve"> </w:t>
      </w:r>
      <w:r w:rsidRPr="00C508A5">
        <w:rPr>
          <w:rFonts w:ascii="Cambria" w:hAnsi="Cambria" w:cs="Arial"/>
        </w:rPr>
        <w:t>#MyOutdoorTV</w:t>
      </w:r>
    </w:p>
    <w:p w14:paraId="76B26D05" w14:textId="77777777" w:rsidR="00D1746C" w:rsidRPr="00C508A5" w:rsidRDefault="00D1746C" w:rsidP="00472CBA">
      <w:pPr>
        <w:spacing w:after="0" w:line="240" w:lineRule="auto"/>
        <w:ind w:left="-270" w:right="-270"/>
        <w:jc w:val="both"/>
        <w:rPr>
          <w:rFonts w:ascii="Cambria" w:eastAsia="Calibri" w:hAnsi="Cambria" w:cs="Calibri"/>
        </w:rPr>
      </w:pPr>
    </w:p>
    <w:p w14:paraId="360D404B" w14:textId="77777777" w:rsidR="00D1746C" w:rsidRPr="00C508A5" w:rsidRDefault="00D1746C" w:rsidP="00472CBA">
      <w:pPr>
        <w:spacing w:after="0" w:line="240" w:lineRule="auto"/>
        <w:ind w:left="-270" w:right="-270"/>
        <w:jc w:val="both"/>
        <w:rPr>
          <w:rFonts w:ascii="Cambria" w:eastAsia="Calibri" w:hAnsi="Cambria" w:cs="Calibri"/>
          <w:color w:val="000000"/>
        </w:rPr>
      </w:pPr>
    </w:p>
    <w:p w14:paraId="3568513E" w14:textId="77777777" w:rsidR="00D1746C" w:rsidRPr="00C508A5" w:rsidRDefault="00D1746C" w:rsidP="00472CBA">
      <w:pPr>
        <w:spacing w:after="0" w:line="240" w:lineRule="auto"/>
        <w:ind w:left="-270" w:right="-270"/>
        <w:jc w:val="center"/>
        <w:rPr>
          <w:rFonts w:ascii="Cambria" w:eastAsia="Calibri" w:hAnsi="Cambria" w:cs="Arial"/>
        </w:rPr>
      </w:pPr>
      <w:r w:rsidRPr="00C508A5">
        <w:rPr>
          <w:rFonts w:ascii="Cambria" w:eastAsia="Calibri" w:hAnsi="Cambria" w:cs="Arial"/>
        </w:rPr>
        <w:t>********</w:t>
      </w:r>
    </w:p>
    <w:p w14:paraId="7E0182BF" w14:textId="4E12D830" w:rsidR="00D1746C" w:rsidRPr="00C508A5" w:rsidRDefault="00D1746C" w:rsidP="00472CBA">
      <w:pPr>
        <w:spacing w:after="0" w:line="240" w:lineRule="auto"/>
        <w:ind w:left="-270" w:right="-270"/>
        <w:jc w:val="both"/>
        <w:rPr>
          <w:rFonts w:ascii="Cambria" w:eastAsia="Calibri" w:hAnsi="Cambria" w:cs="Calibri"/>
          <w:b/>
          <w:u w:val="single"/>
        </w:rPr>
      </w:pPr>
    </w:p>
    <w:p w14:paraId="43FC8D78" w14:textId="77777777" w:rsidR="000B2618" w:rsidRPr="00C508A5" w:rsidRDefault="000B2618" w:rsidP="00472CBA">
      <w:pPr>
        <w:spacing w:after="0" w:line="240" w:lineRule="auto"/>
        <w:ind w:left="-270" w:right="-270"/>
        <w:jc w:val="both"/>
        <w:rPr>
          <w:rFonts w:ascii="Cambria" w:eastAsia="Calibri" w:hAnsi="Cambria" w:cs="Calibri"/>
          <w:b/>
          <w:u w:val="single"/>
        </w:rPr>
      </w:pPr>
    </w:p>
    <w:p w14:paraId="5A3DCC42" w14:textId="77777777" w:rsidR="00032E49" w:rsidRPr="00C508A5" w:rsidRDefault="00D1746C" w:rsidP="00472CBA">
      <w:pPr>
        <w:tabs>
          <w:tab w:val="left" w:pos="6510"/>
        </w:tabs>
        <w:spacing w:after="0" w:line="240" w:lineRule="auto"/>
        <w:ind w:right="-270"/>
        <w:jc w:val="both"/>
        <w:rPr>
          <w:rFonts w:ascii="Cambria" w:eastAsia="Calibri" w:hAnsi="Cambria" w:cs="Calibri"/>
          <w:b/>
          <w:u w:val="single"/>
        </w:rPr>
      </w:pPr>
      <w:r w:rsidRPr="00C508A5">
        <w:rPr>
          <w:rFonts w:ascii="Cambria" w:eastAsia="Calibri" w:hAnsi="Cambria" w:cs="Calibri"/>
          <w:b/>
          <w:u w:val="single"/>
        </w:rPr>
        <w:t>MEDIA CONTACT:</w:t>
      </w:r>
    </w:p>
    <w:p w14:paraId="5BD32550" w14:textId="387421B4" w:rsidR="00032E49" w:rsidRPr="00C508A5" w:rsidRDefault="00032E49" w:rsidP="00472CBA">
      <w:pPr>
        <w:tabs>
          <w:tab w:val="left" w:pos="6510"/>
        </w:tabs>
        <w:spacing w:after="0" w:line="240" w:lineRule="auto"/>
        <w:ind w:right="-270"/>
        <w:jc w:val="both"/>
        <w:rPr>
          <w:rFonts w:ascii="Cambria" w:eastAsia="Calibri" w:hAnsi="Cambria" w:cs="Calibri"/>
          <w:b/>
          <w:u w:val="single"/>
        </w:rPr>
      </w:pPr>
      <w:r w:rsidRPr="00C508A5">
        <w:rPr>
          <w:rFonts w:ascii="Cambria" w:eastAsia="Times New Roman" w:hAnsi="Cambria" w:cs="Times New Roman"/>
          <w:color w:val="000000"/>
          <w:lang w:eastAsia="zh-CN"/>
        </w:rPr>
        <w:t>Outdoor Sportsman Group | 212.852.6646 | </w:t>
      </w:r>
      <w:hyperlink r:id="rId14" w:history="1">
        <w:r w:rsidRPr="00C508A5">
          <w:rPr>
            <w:rFonts w:ascii="Cambria" w:eastAsia="Times New Roman" w:hAnsi="Cambria" w:cs="Times New Roman"/>
            <w:color w:val="954F72"/>
            <w:u w:val="single"/>
            <w:lang w:eastAsia="zh-CN"/>
          </w:rPr>
          <w:t>OSGPR@outdoorSG.com</w:t>
        </w:r>
      </w:hyperlink>
    </w:p>
    <w:p w14:paraId="2E4E82C0" w14:textId="77777777" w:rsidR="00110F4B" w:rsidRDefault="00616CBA"/>
    <w:sectPr w:rsidR="0011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1C0"/>
    <w:multiLevelType w:val="hybridMultilevel"/>
    <w:tmpl w:val="45CC386E"/>
    <w:lvl w:ilvl="0" w:tplc="46D25DE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6C"/>
    <w:rsid w:val="00013A8F"/>
    <w:rsid w:val="00014616"/>
    <w:rsid w:val="00017411"/>
    <w:rsid w:val="00027F7C"/>
    <w:rsid w:val="00032E49"/>
    <w:rsid w:val="000B2618"/>
    <w:rsid w:val="000B6C45"/>
    <w:rsid w:val="000D0550"/>
    <w:rsid w:val="000D1583"/>
    <w:rsid w:val="000D28C2"/>
    <w:rsid w:val="000E5CBC"/>
    <w:rsid w:val="000F23DC"/>
    <w:rsid w:val="00107BF4"/>
    <w:rsid w:val="001102F5"/>
    <w:rsid w:val="002129FC"/>
    <w:rsid w:val="00214F44"/>
    <w:rsid w:val="002700AB"/>
    <w:rsid w:val="002771AE"/>
    <w:rsid w:val="00294D77"/>
    <w:rsid w:val="002B5C36"/>
    <w:rsid w:val="00332996"/>
    <w:rsid w:val="003543ED"/>
    <w:rsid w:val="00364AA1"/>
    <w:rsid w:val="00373658"/>
    <w:rsid w:val="003944FA"/>
    <w:rsid w:val="003A2752"/>
    <w:rsid w:val="00472CBA"/>
    <w:rsid w:val="00495C83"/>
    <w:rsid w:val="004C2E97"/>
    <w:rsid w:val="00503037"/>
    <w:rsid w:val="00524CE3"/>
    <w:rsid w:val="005A7DA0"/>
    <w:rsid w:val="005D501F"/>
    <w:rsid w:val="0060526D"/>
    <w:rsid w:val="00616CBA"/>
    <w:rsid w:val="007133D9"/>
    <w:rsid w:val="00747EF6"/>
    <w:rsid w:val="0079792F"/>
    <w:rsid w:val="007A7630"/>
    <w:rsid w:val="007B4C57"/>
    <w:rsid w:val="008047C5"/>
    <w:rsid w:val="008056A3"/>
    <w:rsid w:val="008407C2"/>
    <w:rsid w:val="00887539"/>
    <w:rsid w:val="008A04C4"/>
    <w:rsid w:val="008C39ED"/>
    <w:rsid w:val="008C75B3"/>
    <w:rsid w:val="009E54A5"/>
    <w:rsid w:val="009F58A1"/>
    <w:rsid w:val="00A4294B"/>
    <w:rsid w:val="00A614EB"/>
    <w:rsid w:val="00A67739"/>
    <w:rsid w:val="00A743CA"/>
    <w:rsid w:val="00A850B6"/>
    <w:rsid w:val="00A97365"/>
    <w:rsid w:val="00A97DAA"/>
    <w:rsid w:val="00AC596C"/>
    <w:rsid w:val="00AE0CFF"/>
    <w:rsid w:val="00B22E4A"/>
    <w:rsid w:val="00C508A5"/>
    <w:rsid w:val="00C63D5E"/>
    <w:rsid w:val="00CC7B11"/>
    <w:rsid w:val="00D14D82"/>
    <w:rsid w:val="00D1746C"/>
    <w:rsid w:val="00D3311D"/>
    <w:rsid w:val="00D456A2"/>
    <w:rsid w:val="00D62858"/>
    <w:rsid w:val="00D85A64"/>
    <w:rsid w:val="00E225F6"/>
    <w:rsid w:val="00E4222D"/>
    <w:rsid w:val="00E432A3"/>
    <w:rsid w:val="00E47925"/>
    <w:rsid w:val="00E61173"/>
    <w:rsid w:val="00E747B2"/>
    <w:rsid w:val="00EF16F8"/>
    <w:rsid w:val="00F270B1"/>
    <w:rsid w:val="00F46924"/>
    <w:rsid w:val="00F74484"/>
    <w:rsid w:val="00FA15DB"/>
    <w:rsid w:val="00FB71EF"/>
    <w:rsid w:val="00FD4A1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5802"/>
  <w15:chartTrackingRefBased/>
  <w15:docId w15:val="{B4E334CE-69EC-4544-B2C2-5834FCF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1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32E49"/>
  </w:style>
  <w:style w:type="character" w:styleId="Hyperlink">
    <w:name w:val="Hyperlink"/>
    <w:basedOn w:val="DefaultParagraphFont"/>
    <w:uiPriority w:val="99"/>
    <w:unhideWhenUsed/>
    <w:rsid w:val="00032E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D14D8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4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2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TheSportsmanChann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PORTSMANch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portsmanchan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hesportsmanchannel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sportsmanchannel.com/channelfinder" TargetMode="External"/><Relationship Id="rId14" Type="http://schemas.openxmlformats.org/officeDocument/2006/relationships/hyperlink" Target="mailto:OSGPR@outdoor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5DFC7DE94A47B77BB4603A9876ED" ma:contentTypeVersion="7" ma:contentTypeDescription="Create a new document." ma:contentTypeScope="" ma:versionID="26e0e345a08f656da18cbeb295e86829">
  <xsd:schema xmlns:xsd="http://www.w3.org/2001/XMLSchema" xmlns:xs="http://www.w3.org/2001/XMLSchema" xmlns:p="http://schemas.microsoft.com/office/2006/metadata/properties" xmlns:ns1="http://schemas.microsoft.com/sharepoint/v3" xmlns:ns2="ebaed935-4773-4630-8b4c-bd0dae05fb63" xmlns:ns3="683b6193-5960-4d42-b580-df7e85d54464" targetNamespace="http://schemas.microsoft.com/office/2006/metadata/properties" ma:root="true" ma:fieldsID="43730042f84f038109c09ae45e4edff5" ns1:_="" ns2:_="" ns3:_="">
    <xsd:import namespace="http://schemas.microsoft.com/sharepoint/v3"/>
    <xsd:import namespace="ebaed935-4773-4630-8b4c-bd0dae05fb63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ed935-4773-4630-8b4c-bd0dae05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C19BD-BAC5-4C65-9BC1-035271530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DC65A-2D7D-426D-B333-7BB706C40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D1807-056B-47D7-A46D-A682D97F3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 John</dc:creator>
  <cp:keywords/>
  <dc:description/>
  <cp:lastModifiedBy>Thomas Caraccioli</cp:lastModifiedBy>
  <cp:revision>4</cp:revision>
  <dcterms:created xsi:type="dcterms:W3CDTF">2021-06-22T18:17:00Z</dcterms:created>
  <dcterms:modified xsi:type="dcterms:W3CDTF">2021-06-23T18:28:00Z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0x01010062725DFC7DE94A47B77BB4603A9876ED</vt:lpwstr>
  </property>
</Properties>
</file>