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92E19" w14:textId="77777777" w:rsidR="00AC26AC" w:rsidRPr="008462E9" w:rsidRDefault="00AC26AC" w:rsidP="008E658A">
      <w:pPr>
        <w:pStyle w:val="NoSpacing"/>
        <w:jc w:val="center"/>
        <w:rPr>
          <w:b/>
          <w:sz w:val="32"/>
          <w:szCs w:val="32"/>
        </w:rPr>
      </w:pPr>
      <w:r w:rsidRPr="008462E9">
        <w:rPr>
          <w:b/>
          <w:sz w:val="32"/>
          <w:szCs w:val="32"/>
        </w:rPr>
        <w:t>Gun Groups and Grabbers Find Common Ground on NICS Denial Prosecutions</w:t>
      </w:r>
    </w:p>
    <w:p w14:paraId="381240E5" w14:textId="77777777" w:rsidR="008E658A" w:rsidRDefault="008E658A" w:rsidP="00AC26AC">
      <w:pPr>
        <w:pStyle w:val="NoSpacing"/>
        <w:rPr>
          <w:b/>
          <w:sz w:val="28"/>
          <w:szCs w:val="28"/>
        </w:rPr>
      </w:pPr>
    </w:p>
    <w:p w14:paraId="4C0A762F" w14:textId="6A5E2083" w:rsidR="00AC26AC" w:rsidRPr="008462E9" w:rsidRDefault="008E658A" w:rsidP="00AC26AC">
      <w:pPr>
        <w:pStyle w:val="NoSpacing"/>
        <w:rPr>
          <w:sz w:val="28"/>
          <w:szCs w:val="28"/>
        </w:rPr>
      </w:pPr>
      <w:r>
        <w:rPr>
          <w:b/>
          <w:sz w:val="28"/>
          <w:szCs w:val="28"/>
        </w:rPr>
        <w:t xml:space="preserve">By </w:t>
      </w:r>
      <w:r w:rsidR="00AC26AC" w:rsidRPr="008462E9">
        <w:rPr>
          <w:b/>
          <w:sz w:val="28"/>
          <w:szCs w:val="28"/>
        </w:rPr>
        <w:t>David Codrea</w:t>
      </w:r>
    </w:p>
    <w:p w14:paraId="4864C1A4" w14:textId="77777777" w:rsidR="00AC26AC" w:rsidRPr="00AC26AC" w:rsidRDefault="00AC26AC" w:rsidP="00AC26AC">
      <w:pPr>
        <w:pStyle w:val="NoSpacing"/>
        <w:rPr>
          <w:sz w:val="24"/>
          <w:szCs w:val="24"/>
        </w:rPr>
      </w:pPr>
    </w:p>
    <w:p w14:paraId="5C657EE0" w14:textId="77777777" w:rsidR="0084455B" w:rsidRDefault="00AC26AC" w:rsidP="00AC26AC">
      <w:pPr>
        <w:pStyle w:val="NoSpacing"/>
        <w:rPr>
          <w:sz w:val="24"/>
          <w:szCs w:val="24"/>
        </w:rPr>
      </w:pPr>
      <w:r w:rsidRPr="00AC26AC">
        <w:rPr>
          <w:sz w:val="24"/>
          <w:szCs w:val="24"/>
        </w:rPr>
        <w:t xml:space="preserve">“Few </w:t>
      </w:r>
      <w:r w:rsidR="00C45C8F" w:rsidRPr="00AC26AC">
        <w:rPr>
          <w:sz w:val="24"/>
          <w:szCs w:val="24"/>
        </w:rPr>
        <w:t xml:space="preserve">individuals denied firearms purchases are prosecuted and </w:t>
      </w:r>
      <w:r w:rsidR="00C45C8F">
        <w:rPr>
          <w:sz w:val="24"/>
          <w:szCs w:val="24"/>
        </w:rPr>
        <w:t>ATF</w:t>
      </w:r>
      <w:r w:rsidR="00C45C8F" w:rsidRPr="00AC26AC">
        <w:rPr>
          <w:sz w:val="24"/>
          <w:szCs w:val="24"/>
        </w:rPr>
        <w:t xml:space="preserve"> should assess use of warning notices in lieu of prosecutions</w:t>
      </w:r>
      <w:r w:rsidRPr="00AC26AC">
        <w:rPr>
          <w:sz w:val="24"/>
          <w:szCs w:val="24"/>
        </w:rPr>
        <w:t xml:space="preserve">,” </w:t>
      </w:r>
      <w:hyperlink r:id="rId4" w:history="1">
        <w:r w:rsidRPr="002A6D37">
          <w:rPr>
            <w:rStyle w:val="Hyperlink"/>
            <w:sz w:val="24"/>
            <w:szCs w:val="24"/>
          </w:rPr>
          <w:t>a September report</w:t>
        </w:r>
      </w:hyperlink>
      <w:r>
        <w:rPr>
          <w:sz w:val="24"/>
          <w:szCs w:val="24"/>
        </w:rPr>
        <w:t xml:space="preserve"> from the U.S. Government Accountability Office</w:t>
      </w:r>
      <w:r w:rsidR="002A6D37">
        <w:rPr>
          <w:sz w:val="24"/>
          <w:szCs w:val="24"/>
        </w:rPr>
        <w:t xml:space="preserve"> states</w:t>
      </w:r>
      <w:r w:rsidR="0053295E">
        <w:rPr>
          <w:sz w:val="24"/>
          <w:szCs w:val="24"/>
        </w:rPr>
        <w:t xml:space="preserve"> in a </w:t>
      </w:r>
      <w:r w:rsidR="00C45C8F">
        <w:rPr>
          <w:sz w:val="24"/>
          <w:szCs w:val="24"/>
        </w:rPr>
        <w:t>response to a request by</w:t>
      </w:r>
      <w:r w:rsidR="0053295E">
        <w:rPr>
          <w:sz w:val="24"/>
          <w:szCs w:val="24"/>
        </w:rPr>
        <w:t xml:space="preserve"> Congress</w:t>
      </w:r>
      <w:r w:rsidR="002A6D37">
        <w:rPr>
          <w:sz w:val="24"/>
          <w:szCs w:val="24"/>
        </w:rPr>
        <w:t xml:space="preserve">. </w:t>
      </w:r>
      <w:r w:rsidR="0053295E">
        <w:rPr>
          <w:sz w:val="24"/>
          <w:szCs w:val="24"/>
        </w:rPr>
        <w:t>Bottom line: 25.6 million National I</w:t>
      </w:r>
      <w:r w:rsidR="0053295E" w:rsidRPr="002A6D37">
        <w:rPr>
          <w:sz w:val="24"/>
          <w:szCs w:val="24"/>
        </w:rPr>
        <w:t>nstant Criminal Background Check System (NICS)</w:t>
      </w:r>
      <w:r w:rsidR="0053295E">
        <w:rPr>
          <w:sz w:val="24"/>
          <w:szCs w:val="24"/>
        </w:rPr>
        <w:t xml:space="preserve"> checks were performed by the FBI in 2017, 181,000 attempted purchases were denied, ATF investigated 12,700 of those and referred 12 to the U.S. Attorney’s Office for prosecution as of July. And states handling their own background check systems are also </w:t>
      </w:r>
      <w:r w:rsidR="00C45C8F">
        <w:rPr>
          <w:sz w:val="24"/>
          <w:szCs w:val="24"/>
        </w:rPr>
        <w:t xml:space="preserve">reported to be </w:t>
      </w:r>
      <w:r w:rsidR="0053295E">
        <w:rPr>
          <w:sz w:val="24"/>
          <w:szCs w:val="24"/>
        </w:rPr>
        <w:t>falling down on the job, with some not even trying.</w:t>
      </w:r>
    </w:p>
    <w:p w14:paraId="3CC15076" w14:textId="77777777" w:rsidR="0053295E" w:rsidRDefault="0053295E" w:rsidP="00AC26AC">
      <w:pPr>
        <w:pStyle w:val="NoSpacing"/>
        <w:rPr>
          <w:sz w:val="24"/>
          <w:szCs w:val="24"/>
        </w:rPr>
      </w:pPr>
    </w:p>
    <w:p w14:paraId="5F3886B9" w14:textId="77777777" w:rsidR="00D01B5E" w:rsidRDefault="00D01B5E" w:rsidP="00AC26AC">
      <w:pPr>
        <w:pStyle w:val="NoSpacing"/>
        <w:rPr>
          <w:sz w:val="24"/>
          <w:szCs w:val="24"/>
        </w:rPr>
      </w:pPr>
      <w:r>
        <w:rPr>
          <w:sz w:val="24"/>
          <w:szCs w:val="24"/>
        </w:rPr>
        <w:t>“</w:t>
      </w:r>
      <w:r w:rsidRPr="00D01B5E">
        <w:rPr>
          <w:sz w:val="24"/>
          <w:szCs w:val="24"/>
        </w:rPr>
        <w:t>It is a federal crime for people trying to obtain guns to make a false statement or furnish false or misrepresented identification that is intended to deceive people on the legality of the sale of the firearm</w:t>
      </w:r>
      <w:r>
        <w:rPr>
          <w:sz w:val="24"/>
          <w:szCs w:val="24"/>
        </w:rPr>
        <w:t xml:space="preserve">,” </w:t>
      </w:r>
      <w:hyperlink r:id="rId5" w:history="1">
        <w:r w:rsidRPr="00D01B5E">
          <w:rPr>
            <w:rStyle w:val="Hyperlink"/>
            <w:sz w:val="24"/>
            <w:szCs w:val="24"/>
          </w:rPr>
          <w:t>USA Today explained</w:t>
        </w:r>
      </w:hyperlink>
      <w:r w:rsidRPr="00D01B5E">
        <w:rPr>
          <w:sz w:val="24"/>
          <w:szCs w:val="24"/>
        </w:rPr>
        <w:t xml:space="preserve">. </w:t>
      </w:r>
      <w:r>
        <w:rPr>
          <w:sz w:val="24"/>
          <w:szCs w:val="24"/>
        </w:rPr>
        <w:t>“</w:t>
      </w:r>
      <w:r w:rsidRPr="00D01B5E">
        <w:rPr>
          <w:sz w:val="24"/>
          <w:szCs w:val="24"/>
        </w:rPr>
        <w:t>Violators face up to 10 years in prison and fines of up to $250,000.</w:t>
      </w:r>
      <w:r>
        <w:rPr>
          <w:sz w:val="24"/>
          <w:szCs w:val="24"/>
        </w:rPr>
        <w:t>”</w:t>
      </w:r>
    </w:p>
    <w:p w14:paraId="16954878" w14:textId="77777777" w:rsidR="00D01B5E" w:rsidRDefault="00D01B5E" w:rsidP="00AC26AC">
      <w:pPr>
        <w:pStyle w:val="NoSpacing"/>
        <w:rPr>
          <w:sz w:val="24"/>
          <w:szCs w:val="24"/>
        </w:rPr>
      </w:pPr>
    </w:p>
    <w:p w14:paraId="7809CE3A" w14:textId="77777777" w:rsidR="002A6D37" w:rsidRDefault="00D01B5E" w:rsidP="00AC26AC">
      <w:pPr>
        <w:pStyle w:val="NoSpacing"/>
        <w:rPr>
          <w:sz w:val="24"/>
          <w:szCs w:val="24"/>
        </w:rPr>
      </w:pPr>
      <w:r>
        <w:rPr>
          <w:sz w:val="24"/>
          <w:szCs w:val="24"/>
        </w:rPr>
        <w:t>That mass roundup</w:t>
      </w:r>
      <w:r w:rsidR="0033179B">
        <w:rPr>
          <w:sz w:val="24"/>
          <w:szCs w:val="24"/>
        </w:rPr>
        <w:t>s of the scofflaws</w:t>
      </w:r>
      <w:r>
        <w:rPr>
          <w:sz w:val="24"/>
          <w:szCs w:val="24"/>
        </w:rPr>
        <w:t xml:space="preserve"> haven’t begun has got gun-grabbers – and some gun groups – in a lather.</w:t>
      </w:r>
      <w:r w:rsidR="007C1356">
        <w:rPr>
          <w:sz w:val="24"/>
          <w:szCs w:val="24"/>
        </w:rPr>
        <w:t xml:space="preserve"> Lost in much of the noise is economist and author John Lott’s contention that a </w:t>
      </w:r>
      <w:hyperlink r:id="rId6" w:history="1">
        <w:r w:rsidR="007C1356" w:rsidRPr="007C1356">
          <w:rPr>
            <w:rStyle w:val="Hyperlink"/>
            <w:sz w:val="24"/>
            <w:szCs w:val="24"/>
          </w:rPr>
          <w:t>“high percentage” of “false positives”</w:t>
        </w:r>
      </w:hyperlink>
      <w:r w:rsidR="007C1356">
        <w:rPr>
          <w:sz w:val="24"/>
          <w:szCs w:val="24"/>
        </w:rPr>
        <w:t xml:space="preserve"> wrongly deny purchases. </w:t>
      </w:r>
      <w:r w:rsidR="0033179B">
        <w:rPr>
          <w:sz w:val="24"/>
          <w:szCs w:val="24"/>
        </w:rPr>
        <w:t>Not that due process is a concern when there are guns to be “taken off the street”...</w:t>
      </w:r>
      <w:r w:rsidR="007C1356">
        <w:rPr>
          <w:sz w:val="24"/>
          <w:szCs w:val="24"/>
        </w:rPr>
        <w:t xml:space="preserve"> </w:t>
      </w:r>
    </w:p>
    <w:p w14:paraId="2B396E79" w14:textId="77777777" w:rsidR="007C1356" w:rsidRDefault="007C1356" w:rsidP="00AC26AC">
      <w:pPr>
        <w:pStyle w:val="NoSpacing"/>
        <w:rPr>
          <w:sz w:val="24"/>
          <w:szCs w:val="24"/>
        </w:rPr>
      </w:pPr>
    </w:p>
    <w:p w14:paraId="554FE4E8" w14:textId="77777777" w:rsidR="0033179B" w:rsidRPr="0033179B" w:rsidRDefault="0033179B" w:rsidP="00AC26AC">
      <w:pPr>
        <w:pStyle w:val="NoSpacing"/>
        <w:rPr>
          <w:b/>
          <w:sz w:val="28"/>
          <w:szCs w:val="28"/>
        </w:rPr>
      </w:pPr>
      <w:r>
        <w:rPr>
          <w:b/>
          <w:sz w:val="28"/>
          <w:szCs w:val="28"/>
        </w:rPr>
        <w:t>The Brady Reversal</w:t>
      </w:r>
    </w:p>
    <w:p w14:paraId="750D8706" w14:textId="77777777" w:rsidR="0033179B" w:rsidRDefault="0033179B" w:rsidP="00AC26AC">
      <w:pPr>
        <w:pStyle w:val="NoSpacing"/>
        <w:rPr>
          <w:sz w:val="24"/>
          <w:szCs w:val="24"/>
        </w:rPr>
      </w:pPr>
    </w:p>
    <w:p w14:paraId="2301DCDB" w14:textId="77777777" w:rsidR="007C1356" w:rsidRDefault="007C1356" w:rsidP="00AC26AC">
      <w:pPr>
        <w:pStyle w:val="NoSpacing"/>
        <w:rPr>
          <w:sz w:val="24"/>
          <w:szCs w:val="24"/>
        </w:rPr>
      </w:pPr>
      <w:r w:rsidRPr="007C1356">
        <w:rPr>
          <w:sz w:val="24"/>
          <w:szCs w:val="24"/>
        </w:rPr>
        <w:t>“If it’s official DOJ policy to enforce existing gun laws, why isn’t the government following its own policy?”</w:t>
      </w:r>
      <w:r>
        <w:rPr>
          <w:sz w:val="24"/>
          <w:szCs w:val="24"/>
        </w:rPr>
        <w:t xml:space="preserve"> Avery Gardiner, Co-President of the Brady Campaign and Center to Prevent Gun Violence </w:t>
      </w:r>
      <w:hyperlink r:id="rId7" w:history="1">
        <w:r w:rsidRPr="007C1356">
          <w:rPr>
            <w:rStyle w:val="Hyperlink"/>
            <w:sz w:val="24"/>
            <w:szCs w:val="24"/>
          </w:rPr>
          <w:t>asked indignantly</w:t>
        </w:r>
      </w:hyperlink>
      <w:r>
        <w:rPr>
          <w:sz w:val="24"/>
          <w:szCs w:val="24"/>
        </w:rPr>
        <w:t xml:space="preserve"> on Twitter. She was </w:t>
      </w:r>
      <w:r w:rsidR="00C672A7">
        <w:rPr>
          <w:sz w:val="24"/>
          <w:szCs w:val="24"/>
        </w:rPr>
        <w:t>promoting</w:t>
      </w:r>
      <w:r>
        <w:rPr>
          <w:sz w:val="24"/>
          <w:szCs w:val="24"/>
        </w:rPr>
        <w:t xml:space="preserve"> another bit of manufactured outrage in </w:t>
      </w:r>
      <w:hyperlink r:id="rId8" w:history="1">
        <w:r w:rsidRPr="009A276F">
          <w:rPr>
            <w:rStyle w:val="Hyperlink"/>
            <w:sz w:val="24"/>
            <w:szCs w:val="24"/>
          </w:rPr>
          <w:t>The Washington Post</w:t>
        </w:r>
      </w:hyperlink>
      <w:r>
        <w:rPr>
          <w:sz w:val="24"/>
          <w:szCs w:val="24"/>
        </w:rPr>
        <w:t xml:space="preserve"> </w:t>
      </w:r>
      <w:r w:rsidR="00C672A7">
        <w:rPr>
          <w:sz w:val="24"/>
          <w:szCs w:val="24"/>
        </w:rPr>
        <w:t>that advised</w:t>
      </w:r>
      <w:r>
        <w:rPr>
          <w:sz w:val="24"/>
          <w:szCs w:val="24"/>
        </w:rPr>
        <w:t xml:space="preserve"> “Lying to buy a gun? Don’t worry about the feds.”</w:t>
      </w:r>
    </w:p>
    <w:p w14:paraId="198271C9" w14:textId="77777777" w:rsidR="0033179B" w:rsidRDefault="0033179B" w:rsidP="00AC26AC">
      <w:pPr>
        <w:pStyle w:val="NoSpacing"/>
        <w:rPr>
          <w:sz w:val="24"/>
          <w:szCs w:val="24"/>
        </w:rPr>
      </w:pPr>
    </w:p>
    <w:p w14:paraId="3C53F6A6" w14:textId="77777777" w:rsidR="009A276F" w:rsidRDefault="009A276F" w:rsidP="00AC26AC">
      <w:pPr>
        <w:pStyle w:val="NoSpacing"/>
        <w:rPr>
          <w:sz w:val="24"/>
          <w:szCs w:val="24"/>
        </w:rPr>
      </w:pPr>
      <w:r>
        <w:rPr>
          <w:sz w:val="24"/>
          <w:szCs w:val="24"/>
        </w:rPr>
        <w:t xml:space="preserve">“More to the point, </w:t>
      </w:r>
      <w:r w:rsidRPr="009A276F">
        <w:rPr>
          <w:sz w:val="24"/>
          <w:szCs w:val="24"/>
        </w:rPr>
        <w:t>why does Brady claim credit for the opposite?</w:t>
      </w:r>
      <w:r>
        <w:rPr>
          <w:sz w:val="24"/>
          <w:szCs w:val="24"/>
        </w:rPr>
        <w:t xml:space="preserve">” I replied, linking to </w:t>
      </w:r>
      <w:hyperlink r:id="rId9" w:history="1">
        <w:r w:rsidRPr="009A276F">
          <w:rPr>
            <w:rStyle w:val="Hyperlink"/>
            <w:sz w:val="24"/>
            <w:szCs w:val="24"/>
          </w:rPr>
          <w:t>a press release</w:t>
        </w:r>
      </w:hyperlink>
      <w:r>
        <w:rPr>
          <w:sz w:val="24"/>
          <w:szCs w:val="24"/>
        </w:rPr>
        <w:t xml:space="preserve"> on their website claiming “</w:t>
      </w:r>
      <w:r w:rsidRPr="009A276F">
        <w:rPr>
          <w:sz w:val="24"/>
          <w:szCs w:val="24"/>
        </w:rPr>
        <w:t>3 million gun sales blocked by background</w:t>
      </w:r>
      <w:r>
        <w:rPr>
          <w:sz w:val="24"/>
          <w:szCs w:val="24"/>
        </w:rPr>
        <w:t xml:space="preserve"> checks on 23rd anniversary of Brady B</w:t>
      </w:r>
      <w:r w:rsidRPr="009A276F">
        <w:rPr>
          <w:sz w:val="24"/>
          <w:szCs w:val="24"/>
        </w:rPr>
        <w:t>ill signing</w:t>
      </w:r>
      <w:r>
        <w:rPr>
          <w:sz w:val="24"/>
          <w:szCs w:val="24"/>
        </w:rPr>
        <w:t xml:space="preserve">.” What’s been “blocked” if the felons are still </w:t>
      </w:r>
      <w:r w:rsidR="00C672A7">
        <w:rPr>
          <w:sz w:val="24"/>
          <w:szCs w:val="24"/>
        </w:rPr>
        <w:t>able</w:t>
      </w:r>
      <w:r>
        <w:rPr>
          <w:sz w:val="24"/>
          <w:szCs w:val="24"/>
        </w:rPr>
        <w:t xml:space="preserve"> to obtain guns “illegally” and why </w:t>
      </w:r>
      <w:r w:rsidR="00846FA7">
        <w:rPr>
          <w:sz w:val="24"/>
          <w:szCs w:val="24"/>
        </w:rPr>
        <w:t>do</w:t>
      </w:r>
      <w:r>
        <w:rPr>
          <w:sz w:val="24"/>
          <w:szCs w:val="24"/>
        </w:rPr>
        <w:t xml:space="preserve"> they present their namesake </w:t>
      </w:r>
      <w:r w:rsidR="00846FA7">
        <w:rPr>
          <w:sz w:val="24"/>
          <w:szCs w:val="24"/>
        </w:rPr>
        <w:t>edict</w:t>
      </w:r>
      <w:r>
        <w:rPr>
          <w:sz w:val="24"/>
          <w:szCs w:val="24"/>
        </w:rPr>
        <w:t xml:space="preserve"> as a giant success</w:t>
      </w:r>
      <w:r w:rsidR="00846FA7">
        <w:rPr>
          <w:sz w:val="24"/>
          <w:szCs w:val="24"/>
        </w:rPr>
        <w:t xml:space="preserve"> and t</w:t>
      </w:r>
      <w:r w:rsidR="00C45C8F">
        <w:rPr>
          <w:sz w:val="24"/>
          <w:szCs w:val="24"/>
        </w:rPr>
        <w:t>hen turn around and complain it</w:t>
      </w:r>
      <w:r w:rsidR="00846FA7">
        <w:rPr>
          <w:sz w:val="24"/>
          <w:szCs w:val="24"/>
        </w:rPr>
        <w:t xml:space="preserve">s </w:t>
      </w:r>
      <w:r w:rsidR="00C45C8F">
        <w:rPr>
          <w:sz w:val="24"/>
          <w:szCs w:val="24"/>
        </w:rPr>
        <w:t xml:space="preserve">apparently </w:t>
      </w:r>
      <w:r w:rsidR="00846FA7">
        <w:rPr>
          <w:sz w:val="24"/>
          <w:szCs w:val="24"/>
        </w:rPr>
        <w:t>a failure</w:t>
      </w:r>
      <w:r>
        <w:rPr>
          <w:sz w:val="24"/>
          <w:szCs w:val="24"/>
        </w:rPr>
        <w:t>?</w:t>
      </w:r>
    </w:p>
    <w:p w14:paraId="7C2A14D8" w14:textId="77777777" w:rsidR="009A276F" w:rsidRDefault="009A276F" w:rsidP="00AC26AC">
      <w:pPr>
        <w:pStyle w:val="NoSpacing"/>
        <w:rPr>
          <w:sz w:val="24"/>
          <w:szCs w:val="24"/>
        </w:rPr>
      </w:pPr>
    </w:p>
    <w:p w14:paraId="756E9ACD" w14:textId="288E6338" w:rsidR="009A276F" w:rsidRDefault="009A276F" w:rsidP="00AC26AC">
      <w:pPr>
        <w:pStyle w:val="NoSpacing"/>
        <w:rPr>
          <w:sz w:val="24"/>
          <w:szCs w:val="24"/>
        </w:rPr>
      </w:pPr>
      <w:r>
        <w:rPr>
          <w:sz w:val="24"/>
          <w:szCs w:val="24"/>
        </w:rPr>
        <w:t xml:space="preserve">I didn’t expect an answer (or get one). That’s the same treatment </w:t>
      </w:r>
      <w:r w:rsidR="00846FA7">
        <w:rPr>
          <w:sz w:val="24"/>
          <w:szCs w:val="24"/>
        </w:rPr>
        <w:t xml:space="preserve">I got from Sarah Brady herself 20 years ago when </w:t>
      </w:r>
      <w:hyperlink r:id="rId10" w:history="1">
        <w:r w:rsidR="00846FA7" w:rsidRPr="00846FA7">
          <w:rPr>
            <w:rStyle w:val="Hyperlink"/>
            <w:sz w:val="24"/>
            <w:szCs w:val="24"/>
          </w:rPr>
          <w:t>I attempted to ask he</w:t>
        </w:r>
        <w:r w:rsidR="00C672A7">
          <w:rPr>
            <w:rStyle w:val="Hyperlink"/>
            <w:sz w:val="24"/>
            <w:szCs w:val="24"/>
          </w:rPr>
          <w:t>r a question</w:t>
        </w:r>
      </w:hyperlink>
      <w:r w:rsidR="00C45C8F">
        <w:rPr>
          <w:sz w:val="24"/>
          <w:szCs w:val="24"/>
        </w:rPr>
        <w:t xml:space="preserve"> </w:t>
      </w:r>
      <w:r w:rsidR="00846FA7">
        <w:rPr>
          <w:sz w:val="24"/>
          <w:szCs w:val="24"/>
        </w:rPr>
        <w:t xml:space="preserve">at a media event </w:t>
      </w:r>
      <w:r w:rsidR="00E26B1E">
        <w:rPr>
          <w:sz w:val="24"/>
          <w:szCs w:val="24"/>
        </w:rPr>
        <w:t xml:space="preserve">held </w:t>
      </w:r>
      <w:r w:rsidR="00846FA7">
        <w:rPr>
          <w:sz w:val="24"/>
          <w:szCs w:val="24"/>
        </w:rPr>
        <w:t xml:space="preserve">at </w:t>
      </w:r>
      <w:r w:rsidR="00C672A7">
        <w:rPr>
          <w:sz w:val="24"/>
          <w:szCs w:val="24"/>
        </w:rPr>
        <w:t>a</w:t>
      </w:r>
      <w:r w:rsidR="00846FA7">
        <w:rPr>
          <w:sz w:val="24"/>
          <w:szCs w:val="24"/>
        </w:rPr>
        <w:t xml:space="preserve"> local park with my gun-grabbing </w:t>
      </w:r>
      <w:r w:rsidR="008E658A">
        <w:rPr>
          <w:sz w:val="24"/>
          <w:szCs w:val="24"/>
        </w:rPr>
        <w:t>“</w:t>
      </w:r>
      <w:r w:rsidR="00846FA7">
        <w:rPr>
          <w:sz w:val="24"/>
          <w:szCs w:val="24"/>
        </w:rPr>
        <w:t>congressthing</w:t>
      </w:r>
      <w:r w:rsidR="00C672A7">
        <w:rPr>
          <w:sz w:val="24"/>
          <w:szCs w:val="24"/>
        </w:rPr>
        <w:t>.</w:t>
      </w:r>
      <w:r w:rsidR="008E658A">
        <w:rPr>
          <w:sz w:val="24"/>
          <w:szCs w:val="24"/>
        </w:rPr>
        <w:t>”</w:t>
      </w:r>
      <w:r w:rsidR="00C672A7">
        <w:rPr>
          <w:sz w:val="24"/>
          <w:szCs w:val="24"/>
        </w:rPr>
        <w:t xml:space="preserve"> I wanted her</w:t>
      </w:r>
      <w:r w:rsidR="00846FA7">
        <w:rPr>
          <w:sz w:val="24"/>
          <w:szCs w:val="24"/>
        </w:rPr>
        <w:t xml:space="preserve"> </w:t>
      </w:r>
      <w:r w:rsidR="00846FA7" w:rsidRPr="00846FA7">
        <w:rPr>
          <w:sz w:val="24"/>
          <w:szCs w:val="24"/>
        </w:rPr>
        <w:t xml:space="preserve">to disclose the author of the </w:t>
      </w:r>
      <w:r w:rsidR="00E26B1E">
        <w:rPr>
          <w:sz w:val="24"/>
          <w:szCs w:val="24"/>
        </w:rPr>
        <w:t>“</w:t>
      </w:r>
      <w:r w:rsidR="00846FA7" w:rsidRPr="00846FA7">
        <w:rPr>
          <w:sz w:val="24"/>
          <w:szCs w:val="24"/>
        </w:rPr>
        <w:t>study</w:t>
      </w:r>
      <w:r w:rsidR="00E26B1E">
        <w:rPr>
          <w:sz w:val="24"/>
          <w:szCs w:val="24"/>
        </w:rPr>
        <w:t>”</w:t>
      </w:r>
      <w:r w:rsidR="00846FA7" w:rsidRPr="00846FA7">
        <w:rPr>
          <w:sz w:val="24"/>
          <w:szCs w:val="24"/>
        </w:rPr>
        <w:t xml:space="preserve"> resulting in the </w:t>
      </w:r>
      <w:r w:rsidR="00846FA7">
        <w:rPr>
          <w:sz w:val="24"/>
          <w:szCs w:val="24"/>
        </w:rPr>
        <w:t xml:space="preserve">Brady </w:t>
      </w:r>
      <w:r w:rsidR="00846FA7" w:rsidRPr="00846FA7">
        <w:rPr>
          <w:sz w:val="24"/>
          <w:szCs w:val="24"/>
        </w:rPr>
        <w:t>claim</w:t>
      </w:r>
      <w:r w:rsidR="00E26B1E">
        <w:rPr>
          <w:sz w:val="24"/>
          <w:szCs w:val="24"/>
        </w:rPr>
        <w:t xml:space="preserve"> at the time</w:t>
      </w:r>
      <w:r w:rsidR="00846FA7" w:rsidRPr="00846FA7">
        <w:rPr>
          <w:sz w:val="24"/>
          <w:szCs w:val="24"/>
        </w:rPr>
        <w:t xml:space="preserve"> that 100,000 felons ha</w:t>
      </w:r>
      <w:r w:rsidR="00846FA7">
        <w:rPr>
          <w:sz w:val="24"/>
          <w:szCs w:val="24"/>
        </w:rPr>
        <w:t>d</w:t>
      </w:r>
      <w:r w:rsidR="00846FA7" w:rsidRPr="00846FA7">
        <w:rPr>
          <w:sz w:val="24"/>
          <w:szCs w:val="24"/>
        </w:rPr>
        <w:t xml:space="preserve"> been denied guns due to the Brady Law</w:t>
      </w:r>
      <w:r w:rsidR="00E26B1E">
        <w:rPr>
          <w:sz w:val="24"/>
          <w:szCs w:val="24"/>
        </w:rPr>
        <w:t>, I asked her if she would</w:t>
      </w:r>
      <w:r w:rsidR="00846FA7" w:rsidRPr="00846FA7">
        <w:rPr>
          <w:sz w:val="24"/>
          <w:szCs w:val="24"/>
        </w:rPr>
        <w:t xml:space="preserve"> reveal the source of her data, the statistical methods used to collect and tabulate </w:t>
      </w:r>
      <w:r w:rsidR="00E26B1E">
        <w:rPr>
          <w:sz w:val="24"/>
          <w:szCs w:val="24"/>
        </w:rPr>
        <w:t>it</w:t>
      </w:r>
      <w:r w:rsidR="00846FA7" w:rsidRPr="00846FA7">
        <w:rPr>
          <w:sz w:val="24"/>
          <w:szCs w:val="24"/>
        </w:rPr>
        <w:t xml:space="preserve">, and to publish </w:t>
      </w:r>
      <w:r w:rsidR="00E26B1E">
        <w:rPr>
          <w:sz w:val="24"/>
          <w:szCs w:val="24"/>
        </w:rPr>
        <w:t>it</w:t>
      </w:r>
      <w:r w:rsidR="00846FA7" w:rsidRPr="00846FA7">
        <w:rPr>
          <w:sz w:val="24"/>
          <w:szCs w:val="24"/>
        </w:rPr>
        <w:t xml:space="preserve"> in entirety for peer scrutiny.</w:t>
      </w:r>
    </w:p>
    <w:p w14:paraId="2F359FE3" w14:textId="77777777" w:rsidR="00846FA7" w:rsidRDefault="00846FA7" w:rsidP="00AC26AC">
      <w:pPr>
        <w:pStyle w:val="NoSpacing"/>
        <w:rPr>
          <w:sz w:val="24"/>
          <w:szCs w:val="24"/>
        </w:rPr>
      </w:pPr>
    </w:p>
    <w:p w14:paraId="37439338" w14:textId="77777777" w:rsidR="00846FA7" w:rsidRDefault="00C672A7" w:rsidP="00AC26AC">
      <w:pPr>
        <w:pStyle w:val="NoSpacing"/>
        <w:rPr>
          <w:sz w:val="24"/>
          <w:szCs w:val="24"/>
        </w:rPr>
      </w:pPr>
      <w:r>
        <w:rPr>
          <w:sz w:val="24"/>
          <w:szCs w:val="24"/>
        </w:rPr>
        <w:t xml:space="preserve">The </w:t>
      </w:r>
      <w:r w:rsidR="00E26B1E">
        <w:rPr>
          <w:sz w:val="24"/>
          <w:szCs w:val="24"/>
        </w:rPr>
        <w:t xml:space="preserve">only </w:t>
      </w:r>
      <w:r>
        <w:rPr>
          <w:sz w:val="24"/>
          <w:szCs w:val="24"/>
        </w:rPr>
        <w:t>response I got</w:t>
      </w:r>
      <w:r w:rsidR="00846FA7">
        <w:rPr>
          <w:sz w:val="24"/>
          <w:szCs w:val="24"/>
        </w:rPr>
        <w:t xml:space="preserve"> was a plainclothes law enforcement official advising me questions were reserved for recognized press, I did not have legitimate credentials, and “what you are doing is not free speech.”</w:t>
      </w:r>
    </w:p>
    <w:p w14:paraId="36739752" w14:textId="77777777" w:rsidR="00846FA7" w:rsidRDefault="00846FA7" w:rsidP="00AC26AC">
      <w:pPr>
        <w:pStyle w:val="NoSpacing"/>
        <w:rPr>
          <w:sz w:val="24"/>
          <w:szCs w:val="24"/>
        </w:rPr>
      </w:pPr>
    </w:p>
    <w:p w14:paraId="0B8105AD" w14:textId="7C409AEF" w:rsidR="00D76962" w:rsidRDefault="004C54D4" w:rsidP="00AC26AC">
      <w:pPr>
        <w:pStyle w:val="NoSpacing"/>
        <w:rPr>
          <w:sz w:val="24"/>
          <w:szCs w:val="24"/>
        </w:rPr>
      </w:pPr>
      <w:r>
        <w:rPr>
          <w:sz w:val="24"/>
          <w:szCs w:val="24"/>
        </w:rPr>
        <w:t>The thing is, the Bradys</w:t>
      </w:r>
      <w:r w:rsidR="00C407B6">
        <w:rPr>
          <w:sz w:val="24"/>
          <w:szCs w:val="24"/>
        </w:rPr>
        <w:t>,</w:t>
      </w:r>
      <w:r>
        <w:rPr>
          <w:sz w:val="24"/>
          <w:szCs w:val="24"/>
        </w:rPr>
        <w:t xml:space="preserve"> and their comrades in citizen disarmament</w:t>
      </w:r>
      <w:r w:rsidR="00C407B6">
        <w:rPr>
          <w:sz w:val="24"/>
          <w:szCs w:val="24"/>
        </w:rPr>
        <w:t>,</w:t>
      </w:r>
      <w:r>
        <w:rPr>
          <w:sz w:val="24"/>
          <w:szCs w:val="24"/>
        </w:rPr>
        <w:t xml:space="preserve"> were curiously silent when the same “revelations” </w:t>
      </w:r>
      <w:r w:rsidR="00E26B1E">
        <w:rPr>
          <w:sz w:val="24"/>
          <w:szCs w:val="24"/>
        </w:rPr>
        <w:t xml:space="preserve">about minimal prosecutions </w:t>
      </w:r>
      <w:r>
        <w:rPr>
          <w:sz w:val="24"/>
          <w:szCs w:val="24"/>
        </w:rPr>
        <w:t xml:space="preserve">came up during the Obama administration (which was subsequently revealed to have </w:t>
      </w:r>
      <w:hyperlink r:id="rId11" w:history="1">
        <w:r w:rsidRPr="004C54D4">
          <w:rPr>
            <w:rStyle w:val="Hyperlink"/>
            <w:sz w:val="24"/>
            <w:szCs w:val="24"/>
          </w:rPr>
          <w:t>purged 500,000 fugitives</w:t>
        </w:r>
      </w:hyperlink>
      <w:r>
        <w:rPr>
          <w:sz w:val="24"/>
          <w:szCs w:val="24"/>
        </w:rPr>
        <w:t xml:space="preserve"> from the gun background check system.) </w:t>
      </w:r>
    </w:p>
    <w:p w14:paraId="6FC36C00" w14:textId="77777777" w:rsidR="00D76962" w:rsidRDefault="00D76962" w:rsidP="00AC26AC">
      <w:pPr>
        <w:pStyle w:val="NoSpacing"/>
        <w:rPr>
          <w:sz w:val="24"/>
          <w:szCs w:val="24"/>
        </w:rPr>
      </w:pPr>
    </w:p>
    <w:p w14:paraId="37133802" w14:textId="77777777" w:rsidR="005709C8" w:rsidRDefault="00D76962" w:rsidP="00AC26AC">
      <w:pPr>
        <w:pStyle w:val="NoSpacing"/>
        <w:rPr>
          <w:sz w:val="24"/>
          <w:szCs w:val="24"/>
        </w:rPr>
      </w:pPr>
      <w:r>
        <w:rPr>
          <w:sz w:val="24"/>
          <w:szCs w:val="24"/>
        </w:rPr>
        <w:t>“</w:t>
      </w:r>
      <w:r w:rsidRPr="00D76962">
        <w:rPr>
          <w:sz w:val="24"/>
          <w:szCs w:val="24"/>
        </w:rPr>
        <w:t>We don’t have the time or the resources to be going after these people,”</w:t>
      </w:r>
      <w:r>
        <w:rPr>
          <w:sz w:val="24"/>
          <w:szCs w:val="24"/>
        </w:rPr>
        <w:t xml:space="preserve"> </w:t>
      </w:r>
      <w:r w:rsidR="006B7BE4">
        <w:rPr>
          <w:sz w:val="24"/>
          <w:szCs w:val="24"/>
        </w:rPr>
        <w:t xml:space="preserve">former </w:t>
      </w:r>
      <w:r>
        <w:rPr>
          <w:sz w:val="24"/>
          <w:szCs w:val="24"/>
        </w:rPr>
        <w:t xml:space="preserve">NRA President David Keene recalled </w:t>
      </w:r>
      <w:hyperlink r:id="rId12" w:history="1">
        <w:r w:rsidRPr="006B7BE4">
          <w:rPr>
            <w:rStyle w:val="Hyperlink"/>
            <w:sz w:val="24"/>
            <w:szCs w:val="24"/>
          </w:rPr>
          <w:t>Eric Holder claiming</w:t>
        </w:r>
      </w:hyperlink>
      <w:r>
        <w:rPr>
          <w:sz w:val="24"/>
          <w:szCs w:val="24"/>
        </w:rPr>
        <w:t xml:space="preserve"> about data showing </w:t>
      </w:r>
      <w:r w:rsidR="006B7BE4">
        <w:rPr>
          <w:sz w:val="24"/>
          <w:szCs w:val="24"/>
        </w:rPr>
        <w:t xml:space="preserve">that </w:t>
      </w:r>
      <w:r w:rsidRPr="00D76962">
        <w:rPr>
          <w:sz w:val="24"/>
          <w:szCs w:val="24"/>
        </w:rPr>
        <w:t xml:space="preserve">77,000 people </w:t>
      </w:r>
      <w:r w:rsidR="006B7BE4">
        <w:rPr>
          <w:sz w:val="24"/>
          <w:szCs w:val="24"/>
        </w:rPr>
        <w:t xml:space="preserve">were </w:t>
      </w:r>
      <w:r w:rsidR="00F07A96">
        <w:rPr>
          <w:sz w:val="24"/>
          <w:szCs w:val="24"/>
        </w:rPr>
        <w:t>flagged by NICS trying to</w:t>
      </w:r>
      <w:r w:rsidRPr="00D76962">
        <w:rPr>
          <w:sz w:val="24"/>
          <w:szCs w:val="24"/>
        </w:rPr>
        <w:t xml:space="preserve"> illegally buy a firearm</w:t>
      </w:r>
      <w:r w:rsidR="006B7BE4">
        <w:rPr>
          <w:sz w:val="24"/>
          <w:szCs w:val="24"/>
        </w:rPr>
        <w:t>, but it only resulted</w:t>
      </w:r>
      <w:r w:rsidR="00F07A96">
        <w:rPr>
          <w:sz w:val="24"/>
          <w:szCs w:val="24"/>
        </w:rPr>
        <w:t xml:space="preserve"> 70 prosecutions. </w:t>
      </w:r>
    </w:p>
    <w:p w14:paraId="77586FE0" w14:textId="77777777" w:rsidR="00F07A96" w:rsidRDefault="00F07A96" w:rsidP="00AC26AC">
      <w:pPr>
        <w:pStyle w:val="NoSpacing"/>
        <w:rPr>
          <w:sz w:val="24"/>
          <w:szCs w:val="24"/>
        </w:rPr>
      </w:pPr>
    </w:p>
    <w:p w14:paraId="16C8EBB3" w14:textId="77777777" w:rsidR="00F07A96" w:rsidRDefault="006B7BE4" w:rsidP="00AC26AC">
      <w:pPr>
        <w:pStyle w:val="NoSpacing"/>
        <w:rPr>
          <w:sz w:val="24"/>
          <w:szCs w:val="24"/>
        </w:rPr>
      </w:pPr>
      <w:r>
        <w:rPr>
          <w:sz w:val="24"/>
          <w:szCs w:val="24"/>
        </w:rPr>
        <w:t>It’s c</w:t>
      </w:r>
      <w:r w:rsidR="0033179B">
        <w:rPr>
          <w:sz w:val="24"/>
          <w:szCs w:val="24"/>
        </w:rPr>
        <w:t xml:space="preserve">urious. </w:t>
      </w:r>
      <w:r w:rsidR="00F07A96">
        <w:rPr>
          <w:sz w:val="24"/>
          <w:szCs w:val="24"/>
        </w:rPr>
        <w:t xml:space="preserve">You didn’t see the Bradys acting all </w:t>
      </w:r>
      <w:r w:rsidR="00C672A7">
        <w:rPr>
          <w:sz w:val="24"/>
          <w:szCs w:val="24"/>
        </w:rPr>
        <w:t>outraged</w:t>
      </w:r>
      <w:r w:rsidR="00F07A96">
        <w:rPr>
          <w:sz w:val="24"/>
          <w:szCs w:val="24"/>
        </w:rPr>
        <w:t xml:space="preserve"> </w:t>
      </w:r>
      <w:r>
        <w:rPr>
          <w:sz w:val="24"/>
          <w:szCs w:val="24"/>
        </w:rPr>
        <w:t>over</w:t>
      </w:r>
      <w:r w:rsidR="0033179B">
        <w:rPr>
          <w:sz w:val="24"/>
          <w:szCs w:val="24"/>
        </w:rPr>
        <w:t xml:space="preserve"> government inaction </w:t>
      </w:r>
      <w:r w:rsidR="00F07A96">
        <w:rPr>
          <w:sz w:val="24"/>
          <w:szCs w:val="24"/>
        </w:rPr>
        <w:t>t</w:t>
      </w:r>
      <w:r>
        <w:rPr>
          <w:sz w:val="24"/>
          <w:szCs w:val="24"/>
        </w:rPr>
        <w:t>hen</w:t>
      </w:r>
      <w:r w:rsidR="00F07A96">
        <w:rPr>
          <w:sz w:val="24"/>
          <w:szCs w:val="24"/>
        </w:rPr>
        <w:t>.</w:t>
      </w:r>
      <w:r w:rsidR="0033179B">
        <w:rPr>
          <w:sz w:val="24"/>
          <w:szCs w:val="24"/>
        </w:rPr>
        <w:t xml:space="preserve"> </w:t>
      </w:r>
    </w:p>
    <w:p w14:paraId="3506E74D" w14:textId="77777777" w:rsidR="0033179B" w:rsidRDefault="0033179B" w:rsidP="00AC26AC">
      <w:pPr>
        <w:pStyle w:val="NoSpacing"/>
        <w:rPr>
          <w:sz w:val="24"/>
          <w:szCs w:val="24"/>
        </w:rPr>
      </w:pPr>
    </w:p>
    <w:p w14:paraId="64E4546E" w14:textId="0A797ABC" w:rsidR="0033179B" w:rsidRPr="0033179B" w:rsidRDefault="0033179B" w:rsidP="00AC26AC">
      <w:pPr>
        <w:pStyle w:val="NoSpacing"/>
        <w:rPr>
          <w:b/>
          <w:sz w:val="28"/>
          <w:szCs w:val="28"/>
        </w:rPr>
      </w:pPr>
      <w:r w:rsidRPr="0033179B">
        <w:rPr>
          <w:b/>
          <w:sz w:val="28"/>
          <w:szCs w:val="28"/>
        </w:rPr>
        <w:t xml:space="preserve">Enforce existing </w:t>
      </w:r>
      <w:r w:rsidR="00645810">
        <w:rPr>
          <w:b/>
          <w:sz w:val="28"/>
          <w:szCs w:val="28"/>
        </w:rPr>
        <w:t>“</w:t>
      </w:r>
      <w:r>
        <w:rPr>
          <w:b/>
          <w:sz w:val="28"/>
          <w:szCs w:val="28"/>
        </w:rPr>
        <w:t>Intolerable Acts</w:t>
      </w:r>
      <w:r w:rsidRPr="0033179B">
        <w:rPr>
          <w:b/>
          <w:sz w:val="28"/>
          <w:szCs w:val="28"/>
        </w:rPr>
        <w:t>?</w:t>
      </w:r>
      <w:r w:rsidR="00645810">
        <w:rPr>
          <w:b/>
          <w:sz w:val="28"/>
          <w:szCs w:val="28"/>
        </w:rPr>
        <w:t>”</w:t>
      </w:r>
    </w:p>
    <w:p w14:paraId="2687E989" w14:textId="77777777" w:rsidR="00F07A96" w:rsidRDefault="00F07A96" w:rsidP="00AC26AC">
      <w:pPr>
        <w:pStyle w:val="NoSpacing"/>
        <w:rPr>
          <w:sz w:val="24"/>
          <w:szCs w:val="24"/>
        </w:rPr>
      </w:pPr>
    </w:p>
    <w:p w14:paraId="471703FC" w14:textId="77777777" w:rsidR="006B7BE4" w:rsidRDefault="0033179B" w:rsidP="00AC26AC">
      <w:pPr>
        <w:pStyle w:val="NoSpacing"/>
        <w:rPr>
          <w:sz w:val="24"/>
          <w:szCs w:val="24"/>
        </w:rPr>
      </w:pPr>
      <w:r>
        <w:rPr>
          <w:sz w:val="24"/>
          <w:szCs w:val="24"/>
        </w:rPr>
        <w:t>The people who have been</w:t>
      </w:r>
      <w:r w:rsidR="00D21317">
        <w:rPr>
          <w:sz w:val="24"/>
          <w:szCs w:val="24"/>
        </w:rPr>
        <w:t xml:space="preserve"> complaining consistently</w:t>
      </w:r>
      <w:r w:rsidR="00F07A96">
        <w:rPr>
          <w:sz w:val="24"/>
          <w:szCs w:val="24"/>
        </w:rPr>
        <w:t xml:space="preserve"> </w:t>
      </w:r>
      <w:r>
        <w:rPr>
          <w:sz w:val="24"/>
          <w:szCs w:val="24"/>
        </w:rPr>
        <w:t xml:space="preserve">are the </w:t>
      </w:r>
      <w:r w:rsidR="00F07A96">
        <w:rPr>
          <w:sz w:val="24"/>
          <w:szCs w:val="24"/>
        </w:rPr>
        <w:t>NRA</w:t>
      </w:r>
      <w:r>
        <w:rPr>
          <w:sz w:val="24"/>
          <w:szCs w:val="24"/>
        </w:rPr>
        <w:t>’s “leaders.”</w:t>
      </w:r>
      <w:r w:rsidR="006B7BE4">
        <w:rPr>
          <w:sz w:val="24"/>
          <w:szCs w:val="24"/>
        </w:rPr>
        <w:t xml:space="preserve"> They’ve made “</w:t>
      </w:r>
      <w:hyperlink r:id="rId13" w:history="1">
        <w:r w:rsidR="006B7BE4" w:rsidRPr="00D21317">
          <w:rPr>
            <w:rStyle w:val="Hyperlink"/>
            <w:sz w:val="24"/>
            <w:szCs w:val="24"/>
          </w:rPr>
          <w:t>enforce existing gun laws</w:t>
        </w:r>
      </w:hyperlink>
      <w:r w:rsidR="006B7BE4">
        <w:rPr>
          <w:sz w:val="24"/>
          <w:szCs w:val="24"/>
        </w:rPr>
        <w:t xml:space="preserve">” a mantra many gun owners repeat unthinkingly, as if ceding to the status quo of infringements will dissuade the totalitarian lobby from enacting any new citizen disarmament edicts. </w:t>
      </w:r>
    </w:p>
    <w:p w14:paraId="5900C4DE" w14:textId="77777777" w:rsidR="006B7BE4" w:rsidRDefault="006B7BE4" w:rsidP="00AC26AC">
      <w:pPr>
        <w:pStyle w:val="NoSpacing"/>
        <w:rPr>
          <w:sz w:val="24"/>
          <w:szCs w:val="24"/>
        </w:rPr>
      </w:pPr>
    </w:p>
    <w:p w14:paraId="0D8D6F30" w14:textId="77777777" w:rsidR="006B7BE4" w:rsidRDefault="002777D3" w:rsidP="00AC26AC">
      <w:pPr>
        <w:pStyle w:val="NoSpacing"/>
        <w:rPr>
          <w:sz w:val="24"/>
          <w:szCs w:val="24"/>
        </w:rPr>
      </w:pPr>
      <w:r>
        <w:rPr>
          <w:sz w:val="24"/>
          <w:szCs w:val="24"/>
        </w:rPr>
        <w:t>Substitute “</w:t>
      </w:r>
      <w:r w:rsidR="006B7BE4">
        <w:rPr>
          <w:sz w:val="24"/>
          <w:szCs w:val="24"/>
        </w:rPr>
        <w:t>Intolerable Acts</w:t>
      </w:r>
      <w:r>
        <w:rPr>
          <w:sz w:val="24"/>
          <w:szCs w:val="24"/>
        </w:rPr>
        <w:t xml:space="preserve">” for “gun laws” and see how much </w:t>
      </w:r>
      <w:r w:rsidR="00D21317">
        <w:rPr>
          <w:sz w:val="24"/>
          <w:szCs w:val="24"/>
        </w:rPr>
        <w:t>amplification</w:t>
      </w:r>
      <w:r>
        <w:rPr>
          <w:sz w:val="24"/>
          <w:szCs w:val="24"/>
        </w:rPr>
        <w:t xml:space="preserve"> that gets from members and supporters.</w:t>
      </w:r>
      <w:r w:rsidR="00D21317">
        <w:rPr>
          <w:sz w:val="24"/>
          <w:szCs w:val="24"/>
        </w:rPr>
        <w:t xml:space="preserve">  </w:t>
      </w:r>
      <w:r w:rsidR="009D2E20">
        <w:rPr>
          <w:sz w:val="24"/>
          <w:szCs w:val="24"/>
        </w:rPr>
        <w:t>Instead, we got “bipartisan” kabuki.</w:t>
      </w:r>
    </w:p>
    <w:p w14:paraId="05EF458E" w14:textId="77777777" w:rsidR="00D21317" w:rsidRDefault="00D21317" w:rsidP="00AC26AC">
      <w:pPr>
        <w:pStyle w:val="NoSpacing"/>
        <w:rPr>
          <w:sz w:val="24"/>
          <w:szCs w:val="24"/>
        </w:rPr>
      </w:pPr>
    </w:p>
    <w:p w14:paraId="474C0624" w14:textId="77777777" w:rsidR="002777D3" w:rsidRDefault="00D21317" w:rsidP="00AC26AC">
      <w:pPr>
        <w:pStyle w:val="NoSpacing"/>
        <w:rPr>
          <w:sz w:val="24"/>
          <w:szCs w:val="24"/>
        </w:rPr>
      </w:pPr>
      <w:r>
        <w:rPr>
          <w:sz w:val="24"/>
          <w:szCs w:val="24"/>
        </w:rPr>
        <w:t>“</w:t>
      </w:r>
      <w:r w:rsidRPr="00D21317">
        <w:rPr>
          <w:sz w:val="24"/>
          <w:szCs w:val="24"/>
        </w:rPr>
        <w:t>Charlton Heston, legendary actor and President of the National Rifle Association, lowered his voice in that familiar b</w:t>
      </w:r>
      <w:r>
        <w:rPr>
          <w:sz w:val="24"/>
          <w:szCs w:val="24"/>
        </w:rPr>
        <w:t xml:space="preserve">aritone and dared criminals to ‘make my day,’ NRA proudly declared in </w:t>
      </w:r>
      <w:hyperlink r:id="rId14" w:history="1">
        <w:r w:rsidRPr="00D21317">
          <w:rPr>
            <w:rStyle w:val="Hyperlink"/>
            <w:sz w:val="24"/>
            <w:szCs w:val="24"/>
          </w:rPr>
          <w:t>a 1999 press release</w:t>
        </w:r>
      </w:hyperlink>
      <w:r>
        <w:rPr>
          <w:sz w:val="24"/>
          <w:szCs w:val="24"/>
        </w:rPr>
        <w:t xml:space="preserve">. </w:t>
      </w:r>
      <w:r w:rsidRPr="00D21317">
        <w:rPr>
          <w:sz w:val="24"/>
          <w:szCs w:val="24"/>
        </w:rPr>
        <w:t>"Heston, along with NRA Executive Vice President Wayne LaPierre and James J. Baker, Executive Director of NRA's Institute for Legislative Action, stood with Philadelphia Mayor Ed Rendell and Senators Arlen Specter and Rick Santorum in launching Project Exile, an aggressive effort to fully enforce existing federal gun laws to remove violent armed felons from Philadelphia's streets. And the NRA officials brought more than lip service to the city -- they brought NRA's checkbook and the full support of one of the nation's toughest lobby groups.</w:t>
      </w:r>
      <w:r>
        <w:rPr>
          <w:sz w:val="24"/>
          <w:szCs w:val="24"/>
        </w:rPr>
        <w:t>”</w:t>
      </w:r>
    </w:p>
    <w:p w14:paraId="4A947DB3" w14:textId="77777777" w:rsidR="009D2E20" w:rsidRDefault="009D2E20" w:rsidP="00AC26AC">
      <w:pPr>
        <w:pStyle w:val="NoSpacing"/>
        <w:rPr>
          <w:sz w:val="24"/>
          <w:szCs w:val="24"/>
        </w:rPr>
      </w:pPr>
    </w:p>
    <w:p w14:paraId="3DA72813" w14:textId="77777777" w:rsidR="00D21317" w:rsidRDefault="009D2E20" w:rsidP="00AC26AC">
      <w:pPr>
        <w:pStyle w:val="NoSpacing"/>
        <w:rPr>
          <w:sz w:val="24"/>
          <w:szCs w:val="24"/>
        </w:rPr>
      </w:pPr>
      <w:r>
        <w:rPr>
          <w:sz w:val="24"/>
          <w:szCs w:val="24"/>
        </w:rPr>
        <w:t xml:space="preserve">Left unsaid is that </w:t>
      </w:r>
      <w:r w:rsidR="0083427B">
        <w:rPr>
          <w:sz w:val="24"/>
          <w:szCs w:val="24"/>
        </w:rPr>
        <w:t xml:space="preserve">within a few short years of launching the program, Philadelphia authorities were </w:t>
      </w:r>
      <w:hyperlink r:id="rId15" w:history="1">
        <w:r w:rsidR="0083427B" w:rsidRPr="0083427B">
          <w:rPr>
            <w:rStyle w:val="Hyperlink"/>
            <w:sz w:val="24"/>
            <w:szCs w:val="24"/>
          </w:rPr>
          <w:t>pleading to the public</w:t>
        </w:r>
      </w:hyperlink>
      <w:r w:rsidR="0083427B">
        <w:rPr>
          <w:sz w:val="24"/>
          <w:szCs w:val="24"/>
        </w:rPr>
        <w:t xml:space="preserve"> for help to stop a rash of murders that were beyond their control.  As for the Project Exile “success story</w:t>
      </w:r>
      <w:r w:rsidR="00E26B1E">
        <w:rPr>
          <w:sz w:val="24"/>
          <w:szCs w:val="24"/>
        </w:rPr>
        <w:t>,</w:t>
      </w:r>
      <w:r w:rsidR="0083427B">
        <w:rPr>
          <w:sz w:val="24"/>
          <w:szCs w:val="24"/>
        </w:rPr>
        <w:t xml:space="preserve">” </w:t>
      </w:r>
      <w:r w:rsidR="00E26B1E">
        <w:rPr>
          <w:sz w:val="24"/>
          <w:szCs w:val="24"/>
        </w:rPr>
        <w:t>with</w:t>
      </w:r>
      <w:r w:rsidR="00E37B8A">
        <w:rPr>
          <w:sz w:val="24"/>
          <w:szCs w:val="24"/>
        </w:rPr>
        <w:t xml:space="preserve"> Richmond </w:t>
      </w:r>
      <w:r w:rsidR="0083427B">
        <w:rPr>
          <w:sz w:val="24"/>
          <w:szCs w:val="24"/>
        </w:rPr>
        <w:t>being touted as the model to apply everywhere (in Everytown?)</w:t>
      </w:r>
      <w:r w:rsidR="00E26B1E">
        <w:rPr>
          <w:sz w:val="24"/>
          <w:szCs w:val="24"/>
        </w:rPr>
        <w:t>,</w:t>
      </w:r>
      <w:r w:rsidR="0083427B">
        <w:rPr>
          <w:sz w:val="24"/>
          <w:szCs w:val="24"/>
        </w:rPr>
        <w:t xml:space="preserve"> </w:t>
      </w:r>
      <w:r w:rsidR="00E37B8A">
        <w:rPr>
          <w:sz w:val="24"/>
          <w:szCs w:val="24"/>
        </w:rPr>
        <w:t xml:space="preserve">Staunton’s The News Leader showed </w:t>
      </w:r>
      <w:hyperlink r:id="rId16" w:history="1">
        <w:r w:rsidR="00E37B8A" w:rsidRPr="00E37B8A">
          <w:rPr>
            <w:rStyle w:val="Hyperlink"/>
            <w:sz w:val="24"/>
            <w:szCs w:val="24"/>
          </w:rPr>
          <w:t>things didn’t quite work out as promised</w:t>
        </w:r>
      </w:hyperlink>
      <w:r w:rsidR="00E37B8A">
        <w:rPr>
          <w:sz w:val="24"/>
          <w:szCs w:val="24"/>
        </w:rPr>
        <w:t>:</w:t>
      </w:r>
    </w:p>
    <w:p w14:paraId="50B937E5" w14:textId="77777777" w:rsidR="00E37B8A" w:rsidRDefault="00E37B8A" w:rsidP="00AC26AC">
      <w:pPr>
        <w:pStyle w:val="NoSpacing"/>
        <w:rPr>
          <w:sz w:val="24"/>
          <w:szCs w:val="24"/>
        </w:rPr>
      </w:pPr>
    </w:p>
    <w:p w14:paraId="6CA2219B" w14:textId="77777777" w:rsidR="00E37B8A" w:rsidRPr="00E37B8A" w:rsidRDefault="00E37B8A" w:rsidP="00E26B1E">
      <w:pPr>
        <w:pStyle w:val="NoSpacing"/>
        <w:ind w:left="720" w:right="720"/>
        <w:rPr>
          <w:i/>
          <w:sz w:val="24"/>
          <w:szCs w:val="24"/>
        </w:rPr>
      </w:pPr>
      <w:r w:rsidRPr="00E37B8A">
        <w:rPr>
          <w:i/>
          <w:sz w:val="24"/>
          <w:szCs w:val="24"/>
        </w:rPr>
        <w:t xml:space="preserve">"In the final hours of 2004, Richmond topped its 2003 murder rate by one, securing its distinction as one of the nation's most dangerous cities. The city's </w:t>
      </w:r>
      <w:r w:rsidRPr="00E37B8A">
        <w:rPr>
          <w:i/>
          <w:sz w:val="24"/>
          <w:szCs w:val="24"/>
        </w:rPr>
        <w:lastRenderedPageBreak/>
        <w:t>final homicide of the year _ called in to police around 8 p.m. New Year's Eve was number 95, surpassing the previous year's 94. In 2002, there were 83 and in 2001, 69. Murders in the United States dropped by nearly 6 percent in the first half of 2004 after rising for four straight years, the FBI reported. Numbers from the second half of 2004 have not been compiled. Richmond had the country's fourth highest murder rate in 2003 and was ranked the nation's ninth most dangerous city overall in 2004-- beating out Miami and Compton, Calif. Richmond is the sixth most dangerous when compared to other cities with populations of 100,000 to 499,999."</w:t>
      </w:r>
    </w:p>
    <w:p w14:paraId="22F03A36" w14:textId="77777777" w:rsidR="00AC26AC" w:rsidRPr="00AC26AC" w:rsidRDefault="00AC26AC" w:rsidP="00AC26AC">
      <w:pPr>
        <w:pStyle w:val="NoSpacing"/>
        <w:rPr>
          <w:sz w:val="24"/>
          <w:szCs w:val="24"/>
        </w:rPr>
      </w:pPr>
    </w:p>
    <w:p w14:paraId="74F5E9AE" w14:textId="77777777" w:rsidR="008462E9" w:rsidRPr="008462E9" w:rsidRDefault="008462E9" w:rsidP="008462E9">
      <w:pPr>
        <w:pStyle w:val="NoSpacing"/>
        <w:rPr>
          <w:b/>
          <w:sz w:val="28"/>
          <w:szCs w:val="28"/>
        </w:rPr>
      </w:pPr>
      <w:r w:rsidRPr="008462E9">
        <w:rPr>
          <w:b/>
          <w:sz w:val="28"/>
          <w:szCs w:val="28"/>
        </w:rPr>
        <w:t>Dissension in the ranks</w:t>
      </w:r>
    </w:p>
    <w:p w14:paraId="19129DAB" w14:textId="77777777" w:rsidR="008462E9" w:rsidRDefault="008462E9" w:rsidP="00AC26AC">
      <w:pPr>
        <w:pStyle w:val="NoSpacing"/>
        <w:rPr>
          <w:sz w:val="24"/>
          <w:szCs w:val="24"/>
        </w:rPr>
      </w:pPr>
    </w:p>
    <w:p w14:paraId="7A375A7F" w14:textId="77777777" w:rsidR="00E37B8A" w:rsidRDefault="00E26B1E" w:rsidP="00AC26AC">
      <w:pPr>
        <w:pStyle w:val="NoSpacing"/>
        <w:rPr>
          <w:sz w:val="24"/>
          <w:szCs w:val="24"/>
        </w:rPr>
      </w:pPr>
      <w:r>
        <w:rPr>
          <w:sz w:val="24"/>
          <w:szCs w:val="24"/>
        </w:rPr>
        <w:t>N</w:t>
      </w:r>
      <w:r w:rsidR="00E37B8A">
        <w:rPr>
          <w:sz w:val="24"/>
          <w:szCs w:val="24"/>
        </w:rPr>
        <w:t>ot everyone was on board with the program</w:t>
      </w:r>
      <w:r>
        <w:rPr>
          <w:sz w:val="24"/>
          <w:szCs w:val="24"/>
        </w:rPr>
        <w:t>, and</w:t>
      </w:r>
      <w:r w:rsidR="00E37B8A">
        <w:rPr>
          <w:sz w:val="24"/>
          <w:szCs w:val="24"/>
        </w:rPr>
        <w:t xml:space="preserve"> for reasons other than “effectiveness.”</w:t>
      </w:r>
    </w:p>
    <w:p w14:paraId="3897AEE0" w14:textId="77777777" w:rsidR="00E37B8A" w:rsidRDefault="00E37B8A" w:rsidP="00AC26AC">
      <w:pPr>
        <w:pStyle w:val="NoSpacing"/>
        <w:rPr>
          <w:sz w:val="24"/>
          <w:szCs w:val="24"/>
        </w:rPr>
      </w:pPr>
    </w:p>
    <w:p w14:paraId="2E1CA137" w14:textId="77777777" w:rsidR="00E37B8A" w:rsidRDefault="00E37B8A" w:rsidP="00AC26AC">
      <w:pPr>
        <w:pStyle w:val="NoSpacing"/>
        <w:rPr>
          <w:sz w:val="24"/>
          <w:szCs w:val="24"/>
        </w:rPr>
      </w:pPr>
      <w:r>
        <w:rPr>
          <w:sz w:val="24"/>
          <w:szCs w:val="24"/>
        </w:rPr>
        <w:t>“</w:t>
      </w:r>
      <w:r w:rsidRPr="00E37B8A">
        <w:rPr>
          <w:sz w:val="24"/>
          <w:szCs w:val="24"/>
        </w:rPr>
        <w:t>The current NRA manag</w:t>
      </w:r>
      <w:r>
        <w:rPr>
          <w:sz w:val="24"/>
          <w:szCs w:val="24"/>
        </w:rPr>
        <w:t>ement’s ‘</w:t>
      </w:r>
      <w:r w:rsidRPr="00E37B8A">
        <w:rPr>
          <w:sz w:val="24"/>
          <w:szCs w:val="24"/>
        </w:rPr>
        <w:t>Project Exile</w:t>
      </w:r>
      <w:r>
        <w:rPr>
          <w:sz w:val="24"/>
          <w:szCs w:val="24"/>
        </w:rPr>
        <w:t>’ program demands ‘</w:t>
      </w:r>
      <w:r w:rsidRPr="00E37B8A">
        <w:rPr>
          <w:sz w:val="24"/>
          <w:szCs w:val="24"/>
        </w:rPr>
        <w:t>zero tolerance</w:t>
      </w:r>
      <w:r>
        <w:rPr>
          <w:sz w:val="24"/>
          <w:szCs w:val="24"/>
        </w:rPr>
        <w:t>’</w:t>
      </w:r>
      <w:r w:rsidRPr="00E37B8A">
        <w:rPr>
          <w:sz w:val="24"/>
          <w:szCs w:val="24"/>
        </w:rPr>
        <w:t xml:space="preserve"> enforcement of all existing federal gun laws</w:t>
      </w:r>
      <w:r>
        <w:rPr>
          <w:sz w:val="24"/>
          <w:szCs w:val="24"/>
        </w:rPr>
        <w:t xml:space="preserve">,” a  coalition of advocates </w:t>
      </w:r>
      <w:r w:rsidR="008462E9">
        <w:rPr>
          <w:sz w:val="24"/>
          <w:szCs w:val="24"/>
        </w:rPr>
        <w:t>felt compelled to warn gun owners</w:t>
      </w:r>
      <w:r>
        <w:rPr>
          <w:sz w:val="24"/>
          <w:szCs w:val="24"/>
        </w:rPr>
        <w:t xml:space="preserve"> </w:t>
      </w:r>
      <w:r w:rsidR="008462E9">
        <w:rPr>
          <w:sz w:val="24"/>
          <w:szCs w:val="24"/>
        </w:rPr>
        <w:t>20 years ago</w:t>
      </w:r>
      <w:r>
        <w:rPr>
          <w:sz w:val="24"/>
          <w:szCs w:val="24"/>
        </w:rPr>
        <w:t xml:space="preserve"> </w:t>
      </w:r>
      <w:hyperlink r:id="rId17" w:history="1">
        <w:r w:rsidRPr="008462E9">
          <w:rPr>
            <w:rStyle w:val="Hyperlink"/>
            <w:sz w:val="24"/>
            <w:szCs w:val="24"/>
          </w:rPr>
          <w:t>at KeepAndBearArms.com</w:t>
        </w:r>
      </w:hyperlink>
      <w:r w:rsidRPr="00E37B8A">
        <w:rPr>
          <w:sz w:val="24"/>
          <w:szCs w:val="24"/>
        </w:rPr>
        <w:t xml:space="preserve">. </w:t>
      </w:r>
      <w:r>
        <w:rPr>
          <w:sz w:val="24"/>
          <w:szCs w:val="24"/>
        </w:rPr>
        <w:t>“</w:t>
      </w:r>
      <w:r w:rsidRPr="00E37B8A">
        <w:rPr>
          <w:sz w:val="24"/>
          <w:szCs w:val="24"/>
        </w:rPr>
        <w:t xml:space="preserve">But most—if not all—of these laws are unconstitutional violations of the Second Amendment. </w:t>
      </w:r>
    </w:p>
    <w:p w14:paraId="1B618CA8" w14:textId="77777777" w:rsidR="008462E9" w:rsidRDefault="008462E9" w:rsidP="00AC26AC">
      <w:pPr>
        <w:pStyle w:val="NoSpacing"/>
        <w:rPr>
          <w:sz w:val="24"/>
          <w:szCs w:val="24"/>
        </w:rPr>
      </w:pPr>
    </w:p>
    <w:p w14:paraId="085DBC10" w14:textId="77777777" w:rsidR="008462E9" w:rsidRDefault="008462E9" w:rsidP="00AC26AC">
      <w:pPr>
        <w:pStyle w:val="NoSpacing"/>
        <w:rPr>
          <w:sz w:val="24"/>
          <w:szCs w:val="24"/>
        </w:rPr>
      </w:pPr>
      <w:r>
        <w:rPr>
          <w:sz w:val="24"/>
          <w:szCs w:val="24"/>
        </w:rPr>
        <w:t>“[T]</w:t>
      </w:r>
      <w:r w:rsidRPr="008462E9">
        <w:rPr>
          <w:sz w:val="24"/>
          <w:szCs w:val="24"/>
        </w:rPr>
        <w:t>hese laws can be—and will be—used agains</w:t>
      </w:r>
      <w:r>
        <w:rPr>
          <w:sz w:val="24"/>
          <w:szCs w:val="24"/>
        </w:rPr>
        <w:t>t any citizen who breaks them,” the coalition warned. “‘Project Exile’</w:t>
      </w:r>
      <w:r w:rsidRPr="008462E9">
        <w:rPr>
          <w:sz w:val="24"/>
          <w:szCs w:val="24"/>
        </w:rPr>
        <w:t xml:space="preserve"> demands enforcement, with Zero Tolerance and minimum 5-year prison terms, of current federal laws enforceable against any American man or woman</w:t>
      </w:r>
      <w:r w:rsidR="00113A59">
        <w:rPr>
          <w:sz w:val="24"/>
          <w:szCs w:val="24"/>
        </w:rPr>
        <w:t>...”</w:t>
      </w:r>
    </w:p>
    <w:p w14:paraId="0F0459AD" w14:textId="77777777" w:rsidR="00113A59" w:rsidRDefault="00113A59" w:rsidP="00AC26AC">
      <w:pPr>
        <w:pStyle w:val="NoSpacing"/>
        <w:rPr>
          <w:sz w:val="24"/>
          <w:szCs w:val="24"/>
        </w:rPr>
      </w:pPr>
    </w:p>
    <w:p w14:paraId="34F10D9A" w14:textId="77777777" w:rsidR="00325620" w:rsidRDefault="00113A59" w:rsidP="00AC26AC">
      <w:pPr>
        <w:pStyle w:val="NoSpacing"/>
        <w:rPr>
          <w:sz w:val="24"/>
          <w:szCs w:val="24"/>
        </w:rPr>
      </w:pPr>
      <w:r>
        <w:rPr>
          <w:sz w:val="24"/>
          <w:szCs w:val="24"/>
        </w:rPr>
        <w:t xml:space="preserve">Think of all the “gun laws” where you could </w:t>
      </w:r>
      <w:r w:rsidR="00325620">
        <w:rPr>
          <w:sz w:val="24"/>
          <w:szCs w:val="24"/>
        </w:rPr>
        <w:t>have your life destroyed</w:t>
      </w:r>
      <w:r>
        <w:rPr>
          <w:sz w:val="24"/>
          <w:szCs w:val="24"/>
        </w:rPr>
        <w:t xml:space="preserve"> simply for exercising what you know is your right</w:t>
      </w:r>
      <w:r w:rsidR="00325620">
        <w:rPr>
          <w:sz w:val="24"/>
          <w:szCs w:val="24"/>
        </w:rPr>
        <w:t>, but for which sadistic totalitarian wannabes will be happy to declare you a felon if they catch you “violating” their disarmament edicts.  Those are “existing gun laws.”</w:t>
      </w:r>
    </w:p>
    <w:p w14:paraId="1EA398ED" w14:textId="77777777" w:rsidR="00325620" w:rsidRDefault="00325620" w:rsidP="00AC26AC">
      <w:pPr>
        <w:pStyle w:val="NoSpacing"/>
        <w:rPr>
          <w:sz w:val="24"/>
          <w:szCs w:val="24"/>
        </w:rPr>
      </w:pPr>
    </w:p>
    <w:p w14:paraId="052E769F" w14:textId="77777777" w:rsidR="00113A59" w:rsidRPr="00113A59" w:rsidRDefault="00113A59" w:rsidP="00AC26AC">
      <w:pPr>
        <w:pStyle w:val="NoSpacing"/>
        <w:rPr>
          <w:b/>
          <w:sz w:val="28"/>
          <w:szCs w:val="28"/>
        </w:rPr>
      </w:pPr>
      <w:r w:rsidRPr="00113A59">
        <w:rPr>
          <w:b/>
          <w:sz w:val="28"/>
          <w:szCs w:val="28"/>
        </w:rPr>
        <w:t>So what do we do about the felons?</w:t>
      </w:r>
    </w:p>
    <w:p w14:paraId="62895FEA" w14:textId="77777777" w:rsidR="00E37B8A" w:rsidRDefault="00E37B8A" w:rsidP="00AC26AC">
      <w:pPr>
        <w:pStyle w:val="NoSpacing"/>
        <w:rPr>
          <w:sz w:val="24"/>
          <w:szCs w:val="24"/>
        </w:rPr>
      </w:pPr>
    </w:p>
    <w:p w14:paraId="4B319004" w14:textId="77777777" w:rsidR="00E37B8A" w:rsidRDefault="006D0E01" w:rsidP="00AC26AC">
      <w:pPr>
        <w:pStyle w:val="NoSpacing"/>
        <w:rPr>
          <w:sz w:val="24"/>
          <w:szCs w:val="24"/>
        </w:rPr>
      </w:pPr>
      <w:r>
        <w:rPr>
          <w:sz w:val="24"/>
          <w:szCs w:val="24"/>
        </w:rPr>
        <w:t>Unfortunately, they include</w:t>
      </w:r>
      <w:r w:rsidR="00A35829">
        <w:rPr>
          <w:sz w:val="24"/>
          <w:szCs w:val="24"/>
        </w:rPr>
        <w:t xml:space="preserve"> guys like</w:t>
      </w:r>
      <w:r w:rsidR="00BC7C69">
        <w:rPr>
          <w:sz w:val="24"/>
          <w:szCs w:val="24"/>
        </w:rPr>
        <w:t xml:space="preserve"> </w:t>
      </w:r>
      <w:hyperlink r:id="rId18" w:history="1">
        <w:r w:rsidR="00BC7C69" w:rsidRPr="00BC7C69">
          <w:rPr>
            <w:rStyle w:val="Hyperlink"/>
            <w:sz w:val="24"/>
            <w:szCs w:val="24"/>
          </w:rPr>
          <w:t>Gregory L. Rey</w:t>
        </w:r>
        <w:bookmarkStart w:id="0" w:name="_GoBack"/>
        <w:bookmarkEnd w:id="0"/>
        <w:r w:rsidR="00BC7C69" w:rsidRPr="00BC7C69">
          <w:rPr>
            <w:rStyle w:val="Hyperlink"/>
            <w:sz w:val="24"/>
            <w:szCs w:val="24"/>
          </w:rPr>
          <w:t>e</w:t>
        </w:r>
        <w:r w:rsidR="00BC7C69" w:rsidRPr="00BC7C69">
          <w:rPr>
            <w:rStyle w:val="Hyperlink"/>
            <w:sz w:val="24"/>
            <w:szCs w:val="24"/>
          </w:rPr>
          <w:t>s</w:t>
        </w:r>
      </w:hyperlink>
      <w:r w:rsidR="00BC7C69">
        <w:rPr>
          <w:sz w:val="24"/>
          <w:szCs w:val="24"/>
        </w:rPr>
        <w:t xml:space="preserve">, who was convicted in 2010 for securities fraud and is suing to get the feds to recognize his right to keep and bear arms.  </w:t>
      </w:r>
      <w:r>
        <w:rPr>
          <w:sz w:val="24"/>
          <w:szCs w:val="24"/>
        </w:rPr>
        <w:t xml:space="preserve">They also include </w:t>
      </w:r>
      <w:r w:rsidR="00325620">
        <w:rPr>
          <w:sz w:val="24"/>
          <w:szCs w:val="24"/>
        </w:rPr>
        <w:t xml:space="preserve">dangerous </w:t>
      </w:r>
      <w:r>
        <w:rPr>
          <w:sz w:val="24"/>
          <w:szCs w:val="24"/>
        </w:rPr>
        <w:t>reptiles</w:t>
      </w:r>
      <w:r w:rsidR="00325620">
        <w:rPr>
          <w:sz w:val="24"/>
          <w:szCs w:val="24"/>
        </w:rPr>
        <w:t>, the kind for which there is no guarantee of safety</w:t>
      </w:r>
      <w:r w:rsidR="00920133">
        <w:rPr>
          <w:sz w:val="24"/>
          <w:szCs w:val="24"/>
        </w:rPr>
        <w:t xml:space="preserve"> </w:t>
      </w:r>
      <w:r w:rsidR="00325620">
        <w:rPr>
          <w:sz w:val="24"/>
          <w:szCs w:val="24"/>
        </w:rPr>
        <w:t>outside of keeping them the hell away from</w:t>
      </w:r>
      <w:r w:rsidR="00920133">
        <w:rPr>
          <w:sz w:val="24"/>
          <w:szCs w:val="24"/>
        </w:rPr>
        <w:t xml:space="preserve"> their potential victim pool.</w:t>
      </w:r>
    </w:p>
    <w:p w14:paraId="476EB488" w14:textId="77777777" w:rsidR="00920133" w:rsidRDefault="00920133" w:rsidP="00AC26AC">
      <w:pPr>
        <w:pStyle w:val="NoSpacing"/>
        <w:rPr>
          <w:sz w:val="24"/>
          <w:szCs w:val="24"/>
        </w:rPr>
      </w:pPr>
    </w:p>
    <w:p w14:paraId="7D109F64" w14:textId="77777777" w:rsidR="00920133" w:rsidRDefault="00920133" w:rsidP="00AC26AC">
      <w:pPr>
        <w:pStyle w:val="NoSpacing"/>
        <w:rPr>
          <w:sz w:val="24"/>
          <w:szCs w:val="24"/>
        </w:rPr>
      </w:pPr>
      <w:r>
        <w:rPr>
          <w:sz w:val="24"/>
          <w:szCs w:val="24"/>
        </w:rPr>
        <w:t xml:space="preserve">That’s the answer right there. The answer isn’t in </w:t>
      </w:r>
      <w:r w:rsidR="00E26B1E">
        <w:rPr>
          <w:sz w:val="24"/>
          <w:szCs w:val="24"/>
        </w:rPr>
        <w:t xml:space="preserve">releasing known dangers back onto the streets and then </w:t>
      </w:r>
      <w:r>
        <w:rPr>
          <w:sz w:val="24"/>
          <w:szCs w:val="24"/>
        </w:rPr>
        <w:t>demanding the government ignore the Second Amendment and usurp powers nowhere delegated to it.</w:t>
      </w:r>
      <w:r w:rsidR="006D0E01">
        <w:rPr>
          <w:sz w:val="24"/>
          <w:szCs w:val="24"/>
        </w:rPr>
        <w:t xml:space="preserve"> It never will be.</w:t>
      </w:r>
    </w:p>
    <w:p w14:paraId="01BFC54E" w14:textId="77777777" w:rsidR="00920133" w:rsidRDefault="00920133" w:rsidP="00AC26AC">
      <w:pPr>
        <w:pStyle w:val="NoSpacing"/>
        <w:rPr>
          <w:sz w:val="24"/>
          <w:szCs w:val="24"/>
        </w:rPr>
      </w:pPr>
    </w:p>
    <w:p w14:paraId="3500EC1F" w14:textId="77777777" w:rsidR="006D0E01" w:rsidRDefault="00920133" w:rsidP="00AC26AC">
      <w:pPr>
        <w:pStyle w:val="NoSpacing"/>
        <w:rPr>
          <w:sz w:val="24"/>
          <w:szCs w:val="24"/>
        </w:rPr>
      </w:pPr>
      <w:r>
        <w:rPr>
          <w:sz w:val="24"/>
          <w:szCs w:val="24"/>
        </w:rPr>
        <w:t>It’s like life in the Bizarro World when NRA</w:t>
      </w:r>
      <w:r w:rsidR="006D0E01">
        <w:rPr>
          <w:sz w:val="24"/>
          <w:szCs w:val="24"/>
        </w:rPr>
        <w:t xml:space="preserve">, “gun activists” </w:t>
      </w:r>
      <w:r>
        <w:rPr>
          <w:sz w:val="24"/>
          <w:szCs w:val="24"/>
        </w:rPr>
        <w:t xml:space="preserve">and </w:t>
      </w:r>
      <w:r w:rsidR="006D0E01">
        <w:rPr>
          <w:sz w:val="24"/>
          <w:szCs w:val="24"/>
        </w:rPr>
        <w:t>“</w:t>
      </w:r>
      <w:r>
        <w:rPr>
          <w:sz w:val="24"/>
          <w:szCs w:val="24"/>
        </w:rPr>
        <w:t>Republican lawmakers</w:t>
      </w:r>
      <w:r w:rsidR="006D0E01">
        <w:rPr>
          <w:sz w:val="24"/>
          <w:szCs w:val="24"/>
        </w:rPr>
        <w:t xml:space="preserve">” are out there urging everyone to enforce the </w:t>
      </w:r>
      <w:r w:rsidR="00E26B1E">
        <w:rPr>
          <w:sz w:val="24"/>
          <w:szCs w:val="24"/>
        </w:rPr>
        <w:t>gun grabs</w:t>
      </w:r>
      <w:r w:rsidR="006D0E01">
        <w:rPr>
          <w:sz w:val="24"/>
          <w:szCs w:val="24"/>
        </w:rPr>
        <w:t xml:space="preserve">, complaining when government doesn’t do it enough, and applauding when the pace is picked up. </w:t>
      </w:r>
      <w:r w:rsidR="00E26B1E">
        <w:rPr>
          <w:sz w:val="24"/>
          <w:szCs w:val="24"/>
        </w:rPr>
        <w:t>For “law and order” gun owners egging them on, p</w:t>
      </w:r>
      <w:r w:rsidR="006D0E01">
        <w:rPr>
          <w:sz w:val="24"/>
          <w:szCs w:val="24"/>
        </w:rPr>
        <w:t>oet John Donne’s “Send not for whom the bell tolls” comes to mind.</w:t>
      </w:r>
    </w:p>
    <w:p w14:paraId="7F6F303C" w14:textId="77777777" w:rsidR="006D0E01" w:rsidRDefault="006D0E01" w:rsidP="00AC26AC">
      <w:pPr>
        <w:pStyle w:val="NoSpacing"/>
        <w:rPr>
          <w:sz w:val="24"/>
          <w:szCs w:val="24"/>
        </w:rPr>
      </w:pPr>
    </w:p>
    <w:p w14:paraId="679A6FDF" w14:textId="77777777" w:rsidR="006D0E01" w:rsidRDefault="006D0E01" w:rsidP="00AC26AC">
      <w:pPr>
        <w:pStyle w:val="NoSpacing"/>
        <w:rPr>
          <w:sz w:val="24"/>
          <w:szCs w:val="24"/>
        </w:rPr>
      </w:pPr>
    </w:p>
    <w:p w14:paraId="2AC2A471" w14:textId="77777777" w:rsidR="006D0E01" w:rsidRDefault="00AC3449" w:rsidP="00AC26AC">
      <w:pPr>
        <w:pStyle w:val="NoSpacing"/>
        <w:rPr>
          <w:sz w:val="24"/>
          <w:szCs w:val="24"/>
        </w:rPr>
      </w:pPr>
      <w:r>
        <w:rPr>
          <w:sz w:val="24"/>
          <w:szCs w:val="24"/>
        </w:rPr>
        <w:t>So</w:t>
      </w:r>
      <w:r w:rsidR="006D0E01">
        <w:rPr>
          <w:sz w:val="24"/>
          <w:szCs w:val="24"/>
        </w:rPr>
        <w:t xml:space="preserve"> we get </w:t>
      </w:r>
      <w:r w:rsidR="00C45C8F">
        <w:rPr>
          <w:sz w:val="24"/>
          <w:szCs w:val="24"/>
        </w:rPr>
        <w:t>statist poltroons</w:t>
      </w:r>
      <w:r w:rsidR="006D0E01">
        <w:rPr>
          <w:sz w:val="24"/>
          <w:szCs w:val="24"/>
        </w:rPr>
        <w:t xml:space="preserve"> like</w:t>
      </w:r>
      <w:r w:rsidR="00C45C8F">
        <w:rPr>
          <w:sz w:val="24"/>
          <w:szCs w:val="24"/>
        </w:rPr>
        <w:t xml:space="preserve"> the dozen Republican California State Senators who demanded to know why then-Attorney General Kamala Harris was so </w:t>
      </w:r>
      <w:hyperlink r:id="rId19" w:history="1">
        <w:r w:rsidR="00C45C8F" w:rsidRPr="00C45C8F">
          <w:rPr>
            <w:rStyle w:val="Hyperlink"/>
            <w:sz w:val="24"/>
            <w:szCs w:val="24"/>
          </w:rPr>
          <w:t>slow confiscating firearms</w:t>
        </w:r>
      </w:hyperlink>
      <w:r w:rsidR="00C45C8F">
        <w:rPr>
          <w:sz w:val="24"/>
          <w:szCs w:val="24"/>
        </w:rPr>
        <w:t xml:space="preserve"> from a “prohibited persons” list cross-referenced with the state’s gun registry.</w:t>
      </w:r>
    </w:p>
    <w:p w14:paraId="082B4225" w14:textId="77777777" w:rsidR="00AC3449" w:rsidRDefault="00AC3449" w:rsidP="00AC26AC">
      <w:pPr>
        <w:pStyle w:val="NoSpacing"/>
        <w:rPr>
          <w:sz w:val="24"/>
          <w:szCs w:val="24"/>
        </w:rPr>
      </w:pPr>
    </w:p>
    <w:p w14:paraId="7E9536AA" w14:textId="77777777" w:rsidR="00AC3449" w:rsidRDefault="00AC3449" w:rsidP="00AC3449">
      <w:pPr>
        <w:pStyle w:val="NoSpacing"/>
        <w:rPr>
          <w:sz w:val="24"/>
          <w:szCs w:val="24"/>
        </w:rPr>
      </w:pPr>
      <w:r>
        <w:rPr>
          <w:sz w:val="24"/>
          <w:szCs w:val="24"/>
        </w:rPr>
        <w:t>If there’s a mantra our “gun rights leaders” and politicians seeking our support ought to be parroting, it’s this:</w:t>
      </w:r>
    </w:p>
    <w:p w14:paraId="3D5F24EC" w14:textId="77777777" w:rsidR="00AC3449" w:rsidRDefault="00AC3449" w:rsidP="00AC3449">
      <w:pPr>
        <w:pStyle w:val="NoSpacing"/>
        <w:rPr>
          <w:sz w:val="24"/>
          <w:szCs w:val="24"/>
        </w:rPr>
      </w:pPr>
    </w:p>
    <w:p w14:paraId="061853AB" w14:textId="77777777" w:rsidR="00AC3449" w:rsidRDefault="00AC3449" w:rsidP="00AC3449">
      <w:pPr>
        <w:pStyle w:val="NoSpacing"/>
        <w:rPr>
          <w:sz w:val="24"/>
          <w:szCs w:val="24"/>
        </w:rPr>
      </w:pPr>
      <w:r>
        <w:rPr>
          <w:sz w:val="24"/>
          <w:szCs w:val="24"/>
        </w:rPr>
        <w:t>Repeal existing gun laws.</w:t>
      </w:r>
    </w:p>
    <w:p w14:paraId="6E4E8A1B" w14:textId="77777777" w:rsidR="00AC3449" w:rsidRDefault="00AC3449" w:rsidP="00AC3449">
      <w:pPr>
        <w:pStyle w:val="NoSpacing"/>
        <w:rPr>
          <w:sz w:val="24"/>
          <w:szCs w:val="24"/>
        </w:rPr>
      </w:pPr>
    </w:p>
    <w:p w14:paraId="5615167B" w14:textId="77777777" w:rsidR="00AC3449" w:rsidRDefault="00AC3449" w:rsidP="00AC3449">
      <w:pPr>
        <w:pStyle w:val="NoSpacing"/>
        <w:rPr>
          <w:sz w:val="24"/>
          <w:szCs w:val="24"/>
        </w:rPr>
      </w:pPr>
    </w:p>
    <w:p w14:paraId="020C6373" w14:textId="77777777" w:rsidR="00AC3449" w:rsidRDefault="00AC3449" w:rsidP="00AC3449">
      <w:pPr>
        <w:pStyle w:val="NoSpacing"/>
        <w:jc w:val="center"/>
        <w:rPr>
          <w:sz w:val="24"/>
          <w:szCs w:val="24"/>
        </w:rPr>
      </w:pPr>
      <w:r>
        <w:rPr>
          <w:sz w:val="24"/>
          <w:szCs w:val="24"/>
        </w:rPr>
        <w:t>###</w:t>
      </w:r>
    </w:p>
    <w:p w14:paraId="304FE26F" w14:textId="77777777" w:rsidR="006D0E01" w:rsidRDefault="006D0E01" w:rsidP="00AC26AC">
      <w:pPr>
        <w:pStyle w:val="NoSpacing"/>
        <w:rPr>
          <w:sz w:val="24"/>
          <w:szCs w:val="24"/>
        </w:rPr>
      </w:pPr>
    </w:p>
    <w:p w14:paraId="03AE83E3" w14:textId="77777777" w:rsidR="006D0E01" w:rsidRDefault="006D0E01" w:rsidP="00AC26AC">
      <w:pPr>
        <w:pStyle w:val="NoSpacing"/>
        <w:rPr>
          <w:sz w:val="24"/>
          <w:szCs w:val="24"/>
        </w:rPr>
      </w:pPr>
    </w:p>
    <w:p w14:paraId="5906517D" w14:textId="77777777" w:rsidR="00AC26AC" w:rsidRPr="00AC26AC" w:rsidRDefault="00920133" w:rsidP="00AC26AC">
      <w:pPr>
        <w:pStyle w:val="NoSpacing"/>
        <w:rPr>
          <w:sz w:val="24"/>
          <w:szCs w:val="24"/>
        </w:rPr>
      </w:pPr>
      <w:r>
        <w:rPr>
          <w:sz w:val="24"/>
          <w:szCs w:val="24"/>
        </w:rPr>
        <w:t xml:space="preserve"> </w:t>
      </w:r>
    </w:p>
    <w:sectPr w:rsidR="00AC26AC" w:rsidRPr="00AC26AC" w:rsidSect="00844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6AC"/>
    <w:rsid w:val="00113A59"/>
    <w:rsid w:val="00264AEE"/>
    <w:rsid w:val="002777D3"/>
    <w:rsid w:val="002A6D37"/>
    <w:rsid w:val="00325620"/>
    <w:rsid w:val="0033179B"/>
    <w:rsid w:val="004C54D4"/>
    <w:rsid w:val="0053295E"/>
    <w:rsid w:val="005709C8"/>
    <w:rsid w:val="005A03AB"/>
    <w:rsid w:val="00645810"/>
    <w:rsid w:val="0069083C"/>
    <w:rsid w:val="006B7BE4"/>
    <w:rsid w:val="006D0E01"/>
    <w:rsid w:val="007C1356"/>
    <w:rsid w:val="0083427B"/>
    <w:rsid w:val="0084455B"/>
    <w:rsid w:val="008462E9"/>
    <w:rsid w:val="00846FA7"/>
    <w:rsid w:val="008E658A"/>
    <w:rsid w:val="00920133"/>
    <w:rsid w:val="009A276F"/>
    <w:rsid w:val="009D2E20"/>
    <w:rsid w:val="009F2EDC"/>
    <w:rsid w:val="00A35829"/>
    <w:rsid w:val="00AC26AC"/>
    <w:rsid w:val="00AC3449"/>
    <w:rsid w:val="00BC7C69"/>
    <w:rsid w:val="00C407B6"/>
    <w:rsid w:val="00C45C8F"/>
    <w:rsid w:val="00C672A7"/>
    <w:rsid w:val="00D01B5E"/>
    <w:rsid w:val="00D21317"/>
    <w:rsid w:val="00D76962"/>
    <w:rsid w:val="00D9409D"/>
    <w:rsid w:val="00E26B1E"/>
    <w:rsid w:val="00E37B8A"/>
    <w:rsid w:val="00F07A96"/>
    <w:rsid w:val="00FE1B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985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4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26AC"/>
    <w:pPr>
      <w:spacing w:after="0" w:line="240" w:lineRule="auto"/>
    </w:pPr>
  </w:style>
  <w:style w:type="character" w:styleId="Hyperlink">
    <w:name w:val="Hyperlink"/>
    <w:basedOn w:val="DefaultParagraphFont"/>
    <w:uiPriority w:val="99"/>
    <w:unhideWhenUsed/>
    <w:rsid w:val="002A6D37"/>
    <w:rPr>
      <w:color w:val="0000FF" w:themeColor="hyperlink"/>
      <w:u w:val="single"/>
    </w:rPr>
  </w:style>
  <w:style w:type="character" w:styleId="FollowedHyperlink">
    <w:name w:val="FollowedHyperlink"/>
    <w:basedOn w:val="DefaultParagraphFont"/>
    <w:uiPriority w:val="99"/>
    <w:semiHidden/>
    <w:unhideWhenUsed/>
    <w:rsid w:val="00D769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radycampaign.org/press-room/brady-campaign-reports-3-million-gun-sales-blocked-by-background-checks-on-23rd"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aronguns.blogspot.com/2005/04/sarah-jane-n-me.html" TargetMode="External"/><Relationship Id="rId11" Type="http://schemas.openxmlformats.org/officeDocument/2006/relationships/hyperlink" Target="https://townhall.com/tipsheet/katiepavlich/2018/03/16/fbi-the-obama-administration-purged-500000-fugitives-from-the-gun-background-check-system-n2461438" TargetMode="External"/><Relationship Id="rId12" Type="http://schemas.openxmlformats.org/officeDocument/2006/relationships/hyperlink" Target="https://www.nationalreview.com/corner/nra-holder-said-he-lacked-resources-prosecute-most-those-who-tried-buy-gun-illegally/" TargetMode="External"/><Relationship Id="rId13" Type="http://schemas.openxmlformats.org/officeDocument/2006/relationships/hyperlink" Target="https://www.ammoland.com/2016/10/enforce-existing-gun-laws-last-thing-rights-advocates-call/" TargetMode="External"/><Relationship Id="rId14" Type="http://schemas.openxmlformats.org/officeDocument/2006/relationships/hyperlink" Target="https://web.archive.org/web/19990418033105/http:/www.nrawinningteam.com/makemy.html" TargetMode="External"/><Relationship Id="rId15" Type="http://schemas.openxmlformats.org/officeDocument/2006/relationships/hyperlink" Target="https://web.archive.org/web/20050804074515/http:/kyw.com/news/local_story_074120610.html" TargetMode="External"/><Relationship Id="rId16" Type="http://schemas.openxmlformats.org/officeDocument/2006/relationships/hyperlink" Target="https://waronguns.blogspot.com/2005/03/world-of-yesterday-and-today.html" TargetMode="External"/><Relationship Id="rId17" Type="http://schemas.openxmlformats.org/officeDocument/2006/relationships/hyperlink" Target="http://keepandbeararms.com/information/XcIBViewItem.asp?ID=720" TargetMode="External"/><Relationship Id="rId18" Type="http://schemas.openxmlformats.org/officeDocument/2006/relationships/hyperlink" Target="https://www.ammoland.com/2017/08/lawsuit-could-set-precedent-on-restoring-gun-owner-rights-for-non-violent-felons/" TargetMode="External"/><Relationship Id="rId19" Type="http://schemas.openxmlformats.org/officeDocument/2006/relationships/hyperlink" Target="http://humanevents.com/2015/03/25/off-target-california-gop-embraces-gun-banning/?utm_source=hedaily&amp;utm_medium=email&amp;utm_campaign=nl"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gao.gov/assets/700/694290.pdf" TargetMode="External"/><Relationship Id="rId5" Type="http://schemas.openxmlformats.org/officeDocument/2006/relationships/hyperlink" Target="https://www.usatoday.com/story/news/politics/2018/09/06/gun-laws-report-finds-few-rejected-during-background-checks-charged/1213216002/" TargetMode="External"/><Relationship Id="rId6" Type="http://schemas.openxmlformats.org/officeDocument/2006/relationships/hyperlink" Target="https://www.nytimes.com/2018/02/12/opinion/politics/background-checks-gun-violence.html" TargetMode="External"/><Relationship Id="rId7" Type="http://schemas.openxmlformats.org/officeDocument/2006/relationships/hyperlink" Target="https://twitter.com/AveryWGardiner/status/1039714173909966851" TargetMode="External"/><Relationship Id="rId8" Type="http://schemas.openxmlformats.org/officeDocument/2006/relationships/hyperlink" Target="https://www.washingtonpost.com/politics/2018/09/11/lying-buy-gun-fear-not-fe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1715</Words>
  <Characters>8455</Characters>
  <Application>Microsoft Macintosh Word</Application>
  <DocSecurity>0</DocSecurity>
  <Lines>115</Lines>
  <Paragraphs>27</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10143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Vince DeNiro</cp:lastModifiedBy>
  <cp:revision>4</cp:revision>
  <dcterms:created xsi:type="dcterms:W3CDTF">2018-09-20T15:40:00Z</dcterms:created>
  <dcterms:modified xsi:type="dcterms:W3CDTF">2018-09-20T15:48:00Z</dcterms:modified>
</cp:coreProperties>
</file>